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5A" w:rsidRPr="00F80577" w:rsidRDefault="0025215A" w:rsidP="0025215A">
      <w:pPr>
        <w:pStyle w:val="a4"/>
        <w:jc w:val="center"/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</w:pPr>
      <w:r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  <w:t>КАЛЕНДАРНО-ТЕМАТИЧНЕ ПЛАНУВАННЯ</w:t>
      </w:r>
      <w:r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ru-RU"/>
        </w:rPr>
        <w:t xml:space="preserve"> </w:t>
      </w:r>
    </w:p>
    <w:p w:rsidR="0025215A" w:rsidRPr="00F80577" w:rsidRDefault="0025215A" w:rsidP="0025215A">
      <w:pPr>
        <w:pStyle w:val="a4"/>
        <w:jc w:val="center"/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</w:pPr>
      <w:r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  <w:t xml:space="preserve">до НМК </w:t>
      </w:r>
      <w:r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en-US"/>
        </w:rPr>
        <w:t>GATEWAY</w:t>
      </w:r>
      <w:r w:rsidRPr="00374DED">
        <w:rPr>
          <w:rStyle w:val="12"/>
          <w:rFonts w:ascii="Arial Narrow" w:hAnsi="Arial Narrow" w:cs="Arial"/>
          <w:b/>
          <w:color w:val="auto"/>
          <w:spacing w:val="0"/>
          <w:sz w:val="22"/>
          <w:lang w:val="ru-RU"/>
        </w:rPr>
        <w:t xml:space="preserve"> </w:t>
      </w:r>
      <w:r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en-US"/>
        </w:rPr>
        <w:t>B</w:t>
      </w:r>
      <w:r w:rsidR="00C46117" w:rsidRPr="00374DED">
        <w:rPr>
          <w:rStyle w:val="12"/>
          <w:rFonts w:ascii="Arial Narrow" w:hAnsi="Arial Narrow" w:cs="Arial"/>
          <w:b/>
          <w:color w:val="auto"/>
          <w:spacing w:val="0"/>
          <w:sz w:val="22"/>
          <w:lang w:val="ru-RU"/>
        </w:rPr>
        <w:t>1</w:t>
      </w:r>
      <w:r w:rsidR="00F80577"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  <w:t xml:space="preserve"> </w:t>
      </w:r>
      <w:r w:rsidR="00F80577"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en-US"/>
        </w:rPr>
        <w:t>Second</w:t>
      </w:r>
      <w:r w:rsidR="00F80577" w:rsidRPr="00374DED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  <w:t xml:space="preserve"> </w:t>
      </w:r>
      <w:r w:rsidR="00F80577"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en-US"/>
        </w:rPr>
        <w:t>edition</w:t>
      </w:r>
    </w:p>
    <w:p w:rsidR="0025215A" w:rsidRPr="00F80577" w:rsidRDefault="0025215A" w:rsidP="0025215A">
      <w:pPr>
        <w:pStyle w:val="a4"/>
        <w:jc w:val="center"/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</w:pPr>
    </w:p>
    <w:p w:rsidR="0025215A" w:rsidRPr="00374DED" w:rsidRDefault="0025215A" w:rsidP="0025215A">
      <w:pPr>
        <w:rPr>
          <w:rStyle w:val="12"/>
          <w:rFonts w:ascii="Arial Narrow" w:hAnsi="Arial Narrow" w:cs="Arial"/>
          <w:color w:val="auto"/>
          <w:spacing w:val="0"/>
          <w:sz w:val="22"/>
          <w:lang w:val="ru-RU"/>
        </w:rPr>
      </w:pPr>
    </w:p>
    <w:p w:rsidR="0025215A" w:rsidRPr="00374DED" w:rsidRDefault="0025215A" w:rsidP="0025215A">
      <w:pPr>
        <w:rPr>
          <w:rStyle w:val="12"/>
          <w:rFonts w:ascii="Arial Narrow" w:hAnsi="Arial Narrow" w:cs="Arial"/>
          <w:color w:val="auto"/>
          <w:spacing w:val="0"/>
          <w:sz w:val="22"/>
          <w:lang w:val="ru-RU"/>
        </w:rPr>
      </w:pPr>
    </w:p>
    <w:p w:rsidR="0025215A" w:rsidRPr="0099033A" w:rsidRDefault="0025215A" w:rsidP="0025215A">
      <w:pPr>
        <w:rPr>
          <w:rStyle w:val="12"/>
          <w:rFonts w:ascii="Arial Narrow" w:hAnsi="Arial Narrow" w:cs="Arial"/>
          <w:color w:val="auto"/>
          <w:spacing w:val="0"/>
          <w:sz w:val="22"/>
          <w:lang w:val="uk-UA"/>
        </w:rPr>
      </w:pPr>
    </w:p>
    <w:p w:rsidR="0025215A" w:rsidRPr="00F80577" w:rsidRDefault="0025215A" w:rsidP="0025215A">
      <w:pPr>
        <w:rPr>
          <w:rStyle w:val="12"/>
          <w:rFonts w:ascii="Arial Narrow" w:hAnsi="Arial Narrow" w:cs="Arial"/>
          <w:b/>
          <w:color w:val="auto"/>
          <w:spacing w:val="0"/>
          <w:sz w:val="22"/>
          <w:lang w:val="ru-RU"/>
        </w:rPr>
      </w:pPr>
      <w:r w:rsidRPr="0099033A"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  <w:t>Умовн</w:t>
      </w:r>
      <w:r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  <w:t>і</w:t>
      </w:r>
      <w:r w:rsidRPr="0099033A">
        <w:rPr>
          <w:rStyle w:val="12"/>
          <w:rFonts w:ascii="Arial Narrow" w:hAnsi="Arial Narrow" w:cs="Arial"/>
          <w:b/>
          <w:color w:val="auto"/>
          <w:spacing w:val="0"/>
          <w:sz w:val="22"/>
          <w:lang w:val="uk-UA"/>
        </w:rPr>
        <w:t xml:space="preserve"> позначення</w:t>
      </w:r>
      <w:r w:rsidRPr="00F80577">
        <w:rPr>
          <w:rStyle w:val="12"/>
          <w:rFonts w:ascii="Arial Narrow" w:hAnsi="Arial Narrow" w:cs="Arial"/>
          <w:b/>
          <w:color w:val="auto"/>
          <w:spacing w:val="0"/>
          <w:sz w:val="22"/>
          <w:lang w:val="ru-RU"/>
        </w:rPr>
        <w:t xml:space="preserve">: </w:t>
      </w:r>
    </w:p>
    <w:p w:rsidR="00F80577" w:rsidRPr="00F80577" w:rsidRDefault="00F80577" w:rsidP="00F80577">
      <w:pPr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</w:pP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en-US"/>
        </w:rPr>
        <w:t>SB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  <w:t xml:space="preserve"> -</w:t>
      </w:r>
      <w:r w:rsidRPr="0099033A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  <w:t xml:space="preserve"> підручник</w:t>
      </w:r>
    </w:p>
    <w:p w:rsidR="00F80577" w:rsidRPr="00F80577" w:rsidRDefault="00F80577" w:rsidP="00F80577">
      <w:pPr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</w:pP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en-US"/>
        </w:rPr>
        <w:t>WB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  <w:t xml:space="preserve"> -</w:t>
      </w:r>
      <w:r w:rsidRPr="0099033A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  <w:t xml:space="preserve"> робочий зошит</w:t>
      </w:r>
    </w:p>
    <w:p w:rsidR="00F80577" w:rsidRPr="00F80577" w:rsidRDefault="00F80577" w:rsidP="00F80577">
      <w:pPr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</w:pP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en-US"/>
        </w:rPr>
        <w:t>TRC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  <w:t xml:space="preserve"> - 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  <w:t>онлайн ресурсний центр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  <w:t xml:space="preserve"> для</w:t>
      </w:r>
      <w:r w:rsidRPr="0099033A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  <w:t xml:space="preserve"> вчителя</w:t>
      </w:r>
    </w:p>
    <w:p w:rsidR="00F22FE0" w:rsidRDefault="00F80577" w:rsidP="00F80577">
      <w:pPr>
        <w:pStyle w:val="a4"/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</w:pPr>
      <w:r w:rsidRPr="00F80577">
        <w:rPr>
          <w:rFonts w:ascii="Arial Narrow" w:hAnsi="Arial Narrow"/>
          <w:b/>
        </w:rPr>
        <w:t>SRC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  <w:t xml:space="preserve"> 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  <w:t>- онлайн ресурсний центр</w:t>
      </w:r>
      <w:r w:rsidRPr="00F80577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  <w:t xml:space="preserve"> для</w:t>
      </w:r>
      <w:r w:rsidRPr="0099033A"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  <w:t xml:space="preserve"> учня</w:t>
      </w:r>
    </w:p>
    <w:p w:rsidR="007E69D3" w:rsidRDefault="007E69D3" w:rsidP="00F80577">
      <w:pPr>
        <w:pStyle w:val="a4"/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ru-RU"/>
        </w:rPr>
      </w:pPr>
    </w:p>
    <w:p w:rsidR="007E69D3" w:rsidRPr="007E69D3" w:rsidRDefault="007E69D3" w:rsidP="00F80577">
      <w:pPr>
        <w:pStyle w:val="a4"/>
        <w:rPr>
          <w:rFonts w:ascii="Times New Roman" w:hAnsi="Times New Roman" w:cs="Times New Roman"/>
          <w:b/>
          <w:lang w:val="uk-UA"/>
        </w:rPr>
      </w:pPr>
      <w:r>
        <w:rPr>
          <w:rStyle w:val="12"/>
          <w:rFonts w:ascii="Arial Narrow" w:hAnsi="Arial Narrow" w:cs="Times New Roman"/>
          <w:b/>
          <w:color w:val="auto"/>
          <w:spacing w:val="0"/>
          <w:sz w:val="22"/>
          <w:lang w:val="uk-UA"/>
        </w:rPr>
        <w:t>ІЗЛ – інтегровані змістові лінії</w:t>
      </w:r>
    </w:p>
    <w:p w:rsidR="00595191" w:rsidRDefault="005951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E69D3" w:rsidRPr="00E272C0" w:rsidRDefault="007E69D3" w:rsidP="00E272C0">
      <w:pPr>
        <w:pStyle w:val="a4"/>
        <w:rPr>
          <w:rFonts w:ascii="Arial Narrow" w:hAnsi="Arial Narrow"/>
          <w:sz w:val="20"/>
          <w:lang w:val="uk-UA"/>
        </w:rPr>
      </w:pPr>
    </w:p>
    <w:tbl>
      <w:tblPr>
        <w:tblW w:w="16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431"/>
        <w:gridCol w:w="3121"/>
        <w:gridCol w:w="2268"/>
        <w:gridCol w:w="1985"/>
        <w:gridCol w:w="2126"/>
        <w:gridCol w:w="2123"/>
        <w:gridCol w:w="8"/>
        <w:gridCol w:w="1692"/>
        <w:gridCol w:w="8"/>
        <w:gridCol w:w="984"/>
        <w:gridCol w:w="8"/>
      </w:tblGrid>
      <w:tr w:rsidR="00E272C0" w:rsidRPr="00781587" w:rsidTr="005A781D">
        <w:trPr>
          <w:gridAfter w:val="1"/>
          <w:wAfter w:w="8" w:type="dxa"/>
        </w:trPr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E272C0" w:rsidRPr="00781587" w:rsidRDefault="00E272C0" w:rsidP="007E69D3">
            <w:pPr>
              <w:pStyle w:val="a4"/>
              <w:ind w:left="113" w:right="113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E64B8E" w:rsidRPr="00781587" w:rsidRDefault="00E272C0" w:rsidP="00E64B8E">
            <w:pPr>
              <w:pStyle w:val="a4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E272C0" w:rsidRPr="00781587" w:rsidRDefault="00E272C0" w:rsidP="00E64B8E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</w:tcPr>
          <w:p w:rsidR="00E272C0" w:rsidRPr="00781587" w:rsidRDefault="00E272C0" w:rsidP="00E64B8E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2C0" w:rsidRPr="00781587" w:rsidRDefault="00E272C0" w:rsidP="00E64B8E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:rsidR="00E272C0" w:rsidRPr="00781587" w:rsidRDefault="00E272C0" w:rsidP="00E64B8E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E272C0" w:rsidRPr="00781587" w:rsidRDefault="00E272C0" w:rsidP="00E64B8E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vMerge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770E" w:rsidRPr="00781587" w:rsidRDefault="0007770E" w:rsidP="00E64B8E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лексична,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граматична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</w:p>
          <w:p w:rsidR="0007770E" w:rsidRPr="00781587" w:rsidRDefault="0007770E" w:rsidP="00E64B8E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0E" w:rsidRPr="00781587" w:rsidRDefault="0007770E" w:rsidP="00E64B8E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0E" w:rsidRPr="00781587" w:rsidRDefault="0007770E" w:rsidP="00E64B8E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7770E" w:rsidRPr="00781587" w:rsidRDefault="0007770E" w:rsidP="00E64B8E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7770E" w:rsidRPr="00781587" w:rsidRDefault="0007770E" w:rsidP="00E64B8E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E272C0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E272C0" w:rsidRPr="00781587" w:rsidRDefault="00E272C0" w:rsidP="00BC42C0">
            <w:pPr>
              <w:pStyle w:val="a4"/>
              <w:jc w:val="center"/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1. </w:t>
            </w:r>
            <w:r w:rsidRPr="00781587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Family</w:t>
            </w:r>
            <w:r w:rsidRPr="00781587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781587">
              <w:rPr>
                <w:rStyle w:val="12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</w:rPr>
              <w:t xml:space="preserve">Тема: </w:t>
            </w:r>
            <w:r w:rsidR="00BC42C0" w:rsidRPr="00781587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Я, моя родина, мої друзі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80C3E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B80C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ages</w:t>
            </w:r>
            <w:proofErr w:type="spellEnd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and</w:t>
            </w:r>
            <w:proofErr w:type="spellEnd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stages</w:t>
            </w:r>
            <w:proofErr w:type="spellEnd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of</w:t>
            </w:r>
            <w:proofErr w:type="spellEnd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life</w:t>
            </w:r>
            <w:proofErr w:type="spellEnd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; </w:t>
            </w:r>
            <w:proofErr w:type="spellStart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the</w:t>
            </w:r>
            <w:proofErr w:type="spellEnd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>family</w:t>
            </w:r>
            <w:proofErr w:type="spellEnd"/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имова тематичної лексики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 впр.  3 с. 6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розповіді про родину, записані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CA54D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с. 4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CA54D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друзі. Конф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лікти з батьками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7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D574EC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сує почуття та реакцію</w:t>
            </w:r>
          </w:p>
          <w:p w:rsidR="0007770E" w:rsidRPr="00781587" w:rsidRDefault="0007770E" w:rsidP="00CA54D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гляди й думки та запитує про погляди й думки співрозмовника, обговорю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ючи теми, що входять до сфери осо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351E1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дописи в мережі Інтер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нет і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мацію та конкретні факти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5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Я, моя родина, мої друзі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8-9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</w:t>
            </w: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softHyphen/>
              <w:t>room video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work</w:t>
            </w:r>
            <w:r>
              <w:rPr>
                <w:rFonts w:ascii="Arial Narrow" w:hAnsi="Arial Narrow"/>
                <w:sz w:val="19"/>
                <w:szCs w:val="19"/>
                <w:lang w:val="en-US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</w:t>
            </w:r>
            <w:r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ком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Simple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Present Continu</w:t>
            </w:r>
            <w:r>
              <w:rPr>
                <w:rFonts w:ascii="Arial Narrow" w:hAnsi="Arial Narrow"/>
                <w:i/>
                <w:sz w:val="19"/>
                <w:szCs w:val="19"/>
                <w:lang w:val="en-US"/>
              </w:rPr>
              <w:softHyphen/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ous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096EF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рядом, а мов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розмову про родину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DF3CDE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DF3CD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с. 6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Я, моя родина, мої друзі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9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1: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It’s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great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to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meet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you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!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80C3E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B80C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тивного завдання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Суфікси іменника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-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ment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, -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ion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, -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ence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описує, використову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ючи прості мовні засоби, себе та свою родину на фотографіях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 1-2, 5-6 с. 7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5-6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Я, моя родина, мої друзі 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10-11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F0AE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F0AE8">
            <w:pPr>
              <w:pStyle w:val="a4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нувати в їх доцільності та об’єднувати однодумців задля вті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лення цих ідей у життя</w:t>
            </w:r>
          </w:p>
          <w:p w:rsidR="0007770E" w:rsidRPr="00781587" w:rsidRDefault="0007770E" w:rsidP="00812DB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07770E" w:rsidRPr="00781587" w:rsidRDefault="0007770E" w:rsidP="00812DB9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уміння співпрацювати з іншими на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lastRenderedPageBreak/>
              <w:t>результат, спілкуючись іноземною мовою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наводить приклади свого внеску в життя громади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B176C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lastRenderedPageBreak/>
              <w:t>Домашні справи та побут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6а с. 11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EB176C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домашні обов’язки підлітків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EB176C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прав та обов’язків підлітків вдома, використовуючи прості вирази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ляди й думки та запитує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 погляди й думки співрозмовника, обговорю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ючи домашні справи та обов’язки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достатнім рівнем розуміння прості тексти, в яких викладено факти, що стосуються його/її сфери інтересів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друзі. Сіме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й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ні вечері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12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80C3E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B80C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радіопрограми про сімейні вечері,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розмову про сімейні вечері</w:t>
            </w:r>
          </w:p>
          <w:p w:rsidR="0007770E" w:rsidRPr="00781587" w:rsidRDefault="0007770E" w:rsidP="0034185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ляди й думки та запитує про погляди й думки співрозмовника, обговорю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ючи теми, що входять до сфери особис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</w:rPr>
              <w:t>впр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.  3-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221C2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друзі. Сіме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й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ні вечері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12-13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 com</w:t>
            </w:r>
            <w:r>
              <w:rPr>
                <w:rFonts w:ascii="Arial Narrow" w:hAnsi="Arial Narrow"/>
                <w:sz w:val="19"/>
                <w:szCs w:val="19"/>
                <w:lang w:val="en-US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munication activity (TRC)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ком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</w:rPr>
              <w:t>Articles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221C2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розмову про сімейні вечері</w:t>
            </w:r>
          </w:p>
          <w:p w:rsidR="0007770E" w:rsidRPr="00781587" w:rsidRDefault="0007770E" w:rsidP="00221C2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ляди й думки та запитує про погляди й думки співрозмовника, обговорю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ючи теми, що входять до сфери особис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статті про сі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мейні вечері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de-DE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 1-5 с. 8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друзі. Рольова гра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14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80C3E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B80C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тивного завдання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14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Інтонація у питальних реченнях 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5 с. 14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лення чітке й нормати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вне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56748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типову під час знайомс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тва</w:t>
            </w:r>
          </w:p>
          <w:p w:rsidR="0007770E" w:rsidRPr="00781587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WB: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10-11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друзі. Друзі по листуванню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15,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F7EE8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15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використовує широкий діапазон простих мовлен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нєвих засобів у більшості ситуацій, які виникають під час подорожі чи пере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бування у країні виучува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ної мови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56748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опис подій, почуттів та побажань в особистих листах та дописах в мережі Інтернет досить до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бре для того, щоб регулярно спілкува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тися з другом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BC42C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пише електронне повідомлення другу по листуванню,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досить детально описує власний досвід, почуття та події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3 с. 10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E272C0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E272C0" w:rsidRPr="00781587" w:rsidRDefault="00E272C0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1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E272C0" w:rsidRPr="00781587" w:rsidRDefault="00E272C0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420E3B"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="00760651"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Language checkpoint and revision (SB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16-17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)</w:t>
            </w:r>
          </w:p>
          <w:p w:rsidR="00760651" w:rsidRPr="00781587" w:rsidRDefault="00760651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60651" w:rsidRPr="00781587" w:rsidRDefault="00760651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60651" w:rsidRPr="00781587" w:rsidRDefault="00760651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72C0" w:rsidRPr="00781587" w:rsidRDefault="00E272C0" w:rsidP="007E69D3">
            <w:pPr>
              <w:pStyle w:val="a4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</w:t>
            </w:r>
          </w:p>
        </w:tc>
      </w:tr>
      <w:tr w:rsidR="00E272C0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E272C0" w:rsidRPr="00781587" w:rsidRDefault="00E272C0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13</w:t>
            </w:r>
          </w:p>
        </w:tc>
        <w:tc>
          <w:tcPr>
            <w:tcW w:w="14754" w:type="dxa"/>
            <w:gridSpan w:val="8"/>
            <w:shd w:val="clear" w:color="auto" w:fill="auto"/>
            <w:vAlign w:val="center"/>
          </w:tcPr>
          <w:p w:rsidR="00E272C0" w:rsidRPr="00781587" w:rsidRDefault="00E272C0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420E3B" w:rsidRPr="00781587">
              <w:rPr>
                <w:rFonts w:ascii="Arial Narrow" w:hAnsi="Arial Narrow"/>
                <w:sz w:val="19"/>
                <w:szCs w:val="19"/>
                <w:lang w:val="uk-UA"/>
              </w:rPr>
              <w:t>Я, моя родина, мої друзі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1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760651" w:rsidRPr="00781587" w:rsidRDefault="00760651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60651" w:rsidRPr="00781587" w:rsidRDefault="00760651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72C0" w:rsidRPr="00781587" w:rsidRDefault="00E272C0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7770E" w:rsidRPr="00781587" w:rsidTr="005A781D"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1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07770E" w:rsidRPr="00A32CA0" w:rsidRDefault="0007770E" w:rsidP="001A58A9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1: </w:t>
            </w: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The third age</w:t>
            </w:r>
            <w:r w:rsidRPr="00A32CA0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(SRC,</w:t>
            </w:r>
            <w:r w:rsidR="00A32CA0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A32CA0">
              <w:rPr>
                <w:rFonts w:ascii="Arial Narrow" w:hAnsi="Arial Narrow" w:cs="Times New Roman"/>
                <w:sz w:val="19"/>
                <w:szCs w:val="19"/>
                <w:lang w:val="en-US"/>
              </w:rPr>
              <w:t>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дань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99033A" w:rsidRDefault="0007770E" w:rsidP="0017379D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address [v], (to be) considered, cope, elderly, esteem, highly regarded, link,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t>look up to, residen</w:t>
            </w: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softHyphen/>
              <w:t xml:space="preserve">tial home,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t>role, society, twi</w:t>
            </w: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softHyphen/>
              <w:t xml:space="preserve">light years, </w:t>
            </w: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wise, youngster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F13B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стежить за основним змістом розгорнутої дискусії, якщо мовлення чітке й нормативне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87648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людей похилого віку в Україні та порівнює їхнє життя та ставлення до них в інших країнах світу</w:t>
            </w:r>
          </w:p>
          <w:p w:rsidR="0007770E" w:rsidRPr="0099033A" w:rsidRDefault="0007770E" w:rsidP="0087648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висловлює власні пог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ляди й думки та запитує про погляди й думки співрозмовника, обговорю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ючи теми, що входять до сфери осо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бистих інтересів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7770E" w:rsidRPr="00781587" w:rsidRDefault="0007770E" w:rsidP="0087648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ним рівнем розуміння прості тексти про життя людей похи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лого віку в різних країнах світу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76482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  <w:vAlign w:val="center"/>
          </w:tcPr>
          <w:p w:rsidR="00876482" w:rsidRPr="00781587" w:rsidRDefault="00876482" w:rsidP="007E69D3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en-US"/>
              </w:rPr>
              <w:t xml:space="preserve">Unit 2. Who did it? 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</w:rPr>
              <w:t>Тема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en-US"/>
              </w:rPr>
              <w:t xml:space="preserve">: 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Життя суспільства. Людина і закон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тва.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Види право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порушень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18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12DB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812DB9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визначати комунікативні потреби та цілі під час вивчення іноземної мови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en-US"/>
              </w:rPr>
              <w:t>crimes</w:t>
            </w: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en-US"/>
              </w:rPr>
              <w:t>crimi</w:t>
            </w:r>
            <w:r>
              <w:rPr>
                <w:rFonts w:ascii="Arial Narrow" w:hAnsi="Arial Narrow" w:cs="HeliosC-Italic"/>
                <w:i/>
                <w:iCs/>
                <w:sz w:val="19"/>
                <w:szCs w:val="19"/>
                <w:lang w:val="en-US"/>
              </w:rPr>
              <w:softHyphen/>
            </w: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en-US"/>
              </w:rPr>
              <w:t>nals</w:t>
            </w: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HeliosC-Italic"/>
                <w:i/>
                <w:iCs/>
                <w:sz w:val="19"/>
                <w:szCs w:val="19"/>
                <w:lang w:val="en-US"/>
              </w:rPr>
              <w:t xml:space="preserve">detective work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впр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с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420E3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випуску радіоно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вин  про злочини та правопорушення , записаний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420E3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ляди й думки та запитує про погляди й думки співрозмовника, обговорю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ючи роботу детективів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12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тва. Злочини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19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ні стратегії для вивчення мови відповідно до власного стилю навчання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07770E" w:rsidRPr="00781587" w:rsidRDefault="0007770E" w:rsidP="006F0AE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F0AE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 та громадянська: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переконувати, </w:t>
            </w:r>
            <w:r w:rsidR="00A32CA0"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аргументувати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, досягати взаєморозуміння/ компро</w:t>
            </w:r>
            <w:r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місу у ситуаціях міжкультурного спілкування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ляди й думки та запитує про погляди й думки співрозмовника, обговорю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ючи теми, що входять до сфери осо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бистих інтересів</w:t>
            </w:r>
          </w:p>
          <w:p w:rsidR="0007770E" w:rsidRPr="0099033A" w:rsidRDefault="0007770E" w:rsidP="00420E3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щодо серйозності різних злочинів, використо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вуючи прості мовні засоби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Newspaper</w:t>
            </w:r>
            <w:r w:rsidRPr="0078158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stories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статті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мацію та конкретні факти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13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тва. Злочини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20-21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</w:t>
            </w: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softHyphen/>
              <w:t>room video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work</w:t>
            </w:r>
            <w:r>
              <w:rPr>
                <w:rFonts w:ascii="Arial Narrow" w:hAnsi="Arial Narrow"/>
                <w:sz w:val="19"/>
                <w:szCs w:val="19"/>
                <w:lang w:val="en-US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</w:t>
            </w:r>
            <w:r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ком</w:t>
            </w:r>
          </w:p>
        </w:tc>
        <w:tc>
          <w:tcPr>
            <w:tcW w:w="2268" w:type="dxa"/>
            <w:shd w:val="clear" w:color="auto" w:fill="auto"/>
          </w:tcPr>
          <w:p w:rsidR="0007770E" w:rsidRPr="005A781D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</w:pPr>
            <w:r w:rsidRPr="005A781D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Past simple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-ed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впр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. 2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с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en-US"/>
              </w:rPr>
              <w:t>. 20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096EF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рядом, а мов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ляди й думки та запитує про погляди й думки співрозмовника, обговорю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ючи зміст новин у газетах, використову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ючи прості мовні засоби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FD298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ним рівнем розуміння короткий текст про Артура Конан Дойла та створених ним персонажів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096EF8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096EF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14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тва. </w:t>
            </w:r>
            <w:r w:rsidRPr="0078158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>Людина і закон</w:t>
            </w:r>
          </w:p>
          <w:p w:rsidR="0007770E" w:rsidRPr="00781587" w:rsidRDefault="0007770E" w:rsidP="00451EA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21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15</w:t>
            </w:r>
          </w:p>
          <w:p w:rsidR="0007770E" w:rsidRPr="00781587" w:rsidRDefault="0007770E" w:rsidP="00BD18A9">
            <w:pPr>
              <w:pStyle w:val="a4"/>
              <w:rPr>
                <w:rFonts w:ascii="Arial Narrow" w:hAnsi="Arial Narrow" w:cs="HeliosC-Italic"/>
                <w:iCs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I’ve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lost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my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mobile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Фразові дієслова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 w:cs="HeliosC-Italic"/>
                <w:iCs/>
                <w:sz w:val="19"/>
                <w:szCs w:val="19"/>
                <w:lang w:val="uk-UA"/>
              </w:rPr>
              <w:t xml:space="preserve"> с. 21,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15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D18A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описує, використову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ючи прості мовні засоби, загублену річ</w:t>
            </w:r>
          </w:p>
          <w:p w:rsidR="0007770E" w:rsidRPr="0099033A" w:rsidRDefault="0007770E" w:rsidP="00BD18A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досить вільно продукує у формі лінійної послідов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ності прості розповіді, історії або описи</w:t>
            </w:r>
          </w:p>
          <w:p w:rsidR="0007770E" w:rsidRPr="0099033A" w:rsidRDefault="0007770E" w:rsidP="00BD18A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о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писує події (реальні чи уявні)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інтересами або тема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: впр. 1-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15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19-20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тва. Громадян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ська позиція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22-23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 та громадянська: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переконувати, </w:t>
            </w:r>
            <w:r w:rsidR="00A32CA0"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аргументувати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, досягати взаєморозуміння/ компро</w:t>
            </w:r>
            <w:r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місу у ситуаціях міжкультурного спілкування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співпрацювати з іншими на результат, спілкуючись іноземною мовою</w:t>
            </w:r>
          </w:p>
          <w:p w:rsidR="0007770E" w:rsidRPr="005A781D" w:rsidRDefault="005A781D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формулювати власну позицію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лення чітке й норматив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на знайомі теми, якщо мовлення відносно повільне й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розмову про щоденну поведінку</w:t>
            </w:r>
          </w:p>
          <w:p w:rsidR="0007770E" w:rsidRPr="0099033A" w:rsidRDefault="0007770E" w:rsidP="001C304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99033A" w:rsidRDefault="0007770E" w:rsidP="001C304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ає поради щодо прос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тих питань зі сфери своєї компетентності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читає із задовільним рівнем розуміння перелік та пояснення загальнолюдських цінностей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тва.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Людина і закон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24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ні стратегії для вивчення мови відповідно до власного стилю навчання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42FA4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розповіді про подію, що сталася нещодавно,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впр. 3-5 с. 15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тва. Правопору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шення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24-25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com</w:t>
            </w:r>
            <w:r>
              <w:rPr>
                <w:rFonts w:ascii="Arial Narrow" w:hAnsi="Arial Narrow"/>
                <w:sz w:val="19"/>
                <w:szCs w:val="19"/>
                <w:lang w:val="en-US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munication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activi</w:t>
            </w:r>
            <w:r>
              <w:rPr>
                <w:rFonts w:ascii="Arial Narrow" w:hAnsi="Arial Narrow"/>
                <w:sz w:val="19"/>
                <w:szCs w:val="19"/>
                <w:lang w:val="en-US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ком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softHyphen/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 w:cs="Times New Roman"/>
                <w:i/>
                <w:sz w:val="19"/>
                <w:szCs w:val="19"/>
              </w:rPr>
              <w:t>Past</w:t>
            </w:r>
            <w:proofErr w:type="spellEnd"/>
            <w:r w:rsidRPr="00781587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781587">
              <w:rPr>
                <w:rFonts w:ascii="Arial Narrow" w:hAnsi="Arial Narrow" w:cs="Times New Roman"/>
                <w:i/>
                <w:sz w:val="19"/>
                <w:szCs w:val="19"/>
              </w:rPr>
              <w:t>continuous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9B5D1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досить вільно продукує у формі лінійної послідов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ності прості розповіді, історії або описи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9B5D1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простий зв'язний текст про уявну загадкову подію, поєднуючи низку окремих корот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ких елементів у лінійну послідов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ність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с. 16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Study skills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9B5D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тва.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Рольова гра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26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тивного завдання 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26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9B5D1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чіткого норматив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ного мовлення, зокрема короткі розповіді на знайомі теми, які є типовими для шкіль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  <w:t>ного життя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9B5D1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пов'язану з повсякденним життям, просить виба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чення та реагує на виба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чення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с. 17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Життя суспільс</w:t>
            </w:r>
            <w:r>
              <w:rPr>
                <w:rFonts w:ascii="Arial Narrow" w:eastAsia="HeliosC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тва.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27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F7EE8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27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42555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99033A" w:rsidRDefault="0007770E" w:rsidP="0042555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озуміє опис подій, почуттів та побажань у дописі в мережі Інтернет досить доб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ре для того, щоб регулярно спілкува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тися з другом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5A781D" w:rsidRDefault="0007770E" w:rsidP="005A781D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ише допис у мережі Інтернет, в якому досить де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>тально описує вла</w:t>
            </w:r>
            <w:r w:rsidR="005A781D">
              <w:rPr>
                <w:rFonts w:ascii="Arial Narrow" w:hAnsi="Arial Narrow"/>
                <w:sz w:val="19"/>
                <w:szCs w:val="19"/>
                <w:lang w:val="uk-UA"/>
              </w:rPr>
              <w:t>с</w:t>
            </w:r>
            <w:r w:rsidR="005A781D">
              <w:rPr>
                <w:rFonts w:ascii="Arial Narrow" w:hAnsi="Arial Narrow"/>
                <w:sz w:val="19"/>
                <w:szCs w:val="19"/>
                <w:lang w:val="uk-UA"/>
              </w:rPr>
              <w:softHyphen/>
              <w:t xml:space="preserve">ний досвід, почуття та події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впр.  1-3 с. 18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876482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876482" w:rsidRPr="00781587" w:rsidRDefault="00876482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25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876482" w:rsidRPr="00781587" w:rsidRDefault="00876482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</w:t>
            </w:r>
            <w:r w:rsidR="00420E3B" w:rsidRPr="00781587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420E3B"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Життя суспільства.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Людина і закон</w:t>
            </w:r>
            <w:r w:rsidR="00420E3B" w:rsidRPr="00781587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28-29)</w:t>
            </w:r>
          </w:p>
          <w:p w:rsidR="00876482" w:rsidRPr="00781587" w:rsidRDefault="00876482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6482" w:rsidRPr="00781587" w:rsidRDefault="00876482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76482" w:rsidRPr="00781587" w:rsidRDefault="00876482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6482" w:rsidRPr="00781587" w:rsidRDefault="00876482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Progress Test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WB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19</w:t>
            </w:r>
          </w:p>
        </w:tc>
      </w:tr>
      <w:tr w:rsidR="00876482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876482" w:rsidRPr="00781587" w:rsidRDefault="00876482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26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876482" w:rsidRPr="00781587" w:rsidRDefault="00876482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420E3B"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Життя суспільства.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Людина і закон»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TRC, Unit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2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test)</w:t>
            </w:r>
          </w:p>
          <w:p w:rsidR="00876482" w:rsidRPr="00781587" w:rsidRDefault="00876482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6482" w:rsidRPr="00781587" w:rsidRDefault="00876482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6482" w:rsidRPr="00781587" w:rsidRDefault="00876482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2D5D6C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Gateway to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exams Units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1-2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30-31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softHyphen/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ні стратегії для вивчення мови відповідно до власного стилю навчання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5F2A81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  <w:p w:rsidR="0007770E" w:rsidRPr="00781587" w:rsidRDefault="0007770E" w:rsidP="000F7EE8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вживає досить правильно поширені структури в передбачуваних ситуаціях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має достатній словниковий запас для висловлювання з деякою нерішучістю на більшість повсякденних тем</w:t>
            </w:r>
          </w:p>
          <w:p w:rsidR="0007770E" w:rsidRPr="0099033A" w:rsidRDefault="0007770E" w:rsidP="009949D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1985" w:type="dxa"/>
            <w:shd w:val="clear" w:color="auto" w:fill="auto"/>
          </w:tcPr>
          <w:p w:rsidR="0007770E" w:rsidRPr="0099033A" w:rsidRDefault="0007770E" w:rsidP="0099033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радіопрограми про бри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т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н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ську секретну службу,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EF13B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розпочинає, підтримує  та завершує розмову, типову під час знайомства</w:t>
            </w:r>
          </w:p>
          <w:p w:rsidR="0007770E" w:rsidRPr="0099033A" w:rsidRDefault="0007770E" w:rsidP="00EF13B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99033A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99033A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служби термінового виклику допомоги, якщо має достатньо часу для повторного читання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99033A" w:rsidRDefault="0007770E" w:rsidP="00EF13B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електронне повідомлення другу по листуванню,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досить детально описує власний досвід, почуття та події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WB: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20-21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Culture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2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Cybercrime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(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</w:rPr>
              <w:t>SRC, TRC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99198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17379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cyber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drawback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hack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PIN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reveal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scam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spam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up-to-date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victim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</w:p>
          <w:p w:rsidR="0007770E" w:rsidRPr="00781587" w:rsidRDefault="0007770E" w:rsidP="0017379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virus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4B303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просту презентацію на знайомі теми, якщо її підкріплено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484E8A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розповідає про випадки кіберзлочинів в Україні та порівнює їх з аналогічними злочинами в інших країнах світу</w:t>
            </w:r>
          </w:p>
          <w:p w:rsidR="0007770E" w:rsidRPr="0099033A" w:rsidRDefault="0007770E" w:rsidP="00484E8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07770E" w:rsidRPr="0099033A" w:rsidRDefault="0007770E" w:rsidP="003B44E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07770E" w:rsidRPr="00781587" w:rsidRDefault="0007770E" w:rsidP="00484E8A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Стаття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Staying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Safe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Online</w:t>
            </w:r>
          </w:p>
          <w:p w:rsidR="0007770E" w:rsidRPr="00781587" w:rsidRDefault="0007770E" w:rsidP="00484E8A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безпеку в Інтернеті в різних країнах світу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Проектна робота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GB"/>
              </w:rPr>
              <w:t>Cybercrime around the world  (SRC,TRC)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29-31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E272C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Teacher’s Resource Centre: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CLIL (Technology</w:t>
            </w:r>
            <w:r w:rsidR="005A781D"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), </w:t>
            </w:r>
            <w:r w:rsidR="005A781D" w:rsidRPr="00781587">
              <w:rPr>
                <w:rFonts w:ascii="Arial Narrow" w:hAnsi="Arial Narrow" w:cs="ITCAvantGardeStd-Bold"/>
                <w:bCs/>
                <w:sz w:val="19"/>
                <w:szCs w:val="19"/>
                <w:lang w:val="en-US"/>
              </w:rPr>
              <w:t>Literature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(</w:t>
            </w:r>
            <w:r w:rsidR="0099033A">
              <w:rPr>
                <w:rFonts w:ascii="Arial Narrow" w:hAnsi="Arial Narrow"/>
                <w:sz w:val="19"/>
                <w:szCs w:val="19"/>
                <w:lang w:val="en-US"/>
              </w:rPr>
              <w:t>F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ar from the Madding Crowd by Thomas Hardy</w:t>
            </w:r>
            <w:r w:rsidR="005A781D"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), </w:t>
            </w:r>
            <w:r w:rsidR="005A781D" w:rsidRPr="00781587">
              <w:rPr>
                <w:rFonts w:ascii="Arial Narrow" w:hAnsi="Arial Narrow" w:cs="ITCAvantGardeStd-Bold"/>
                <w:bCs/>
                <w:sz w:val="19"/>
                <w:szCs w:val="19"/>
                <w:lang w:val="en-US"/>
              </w:rPr>
              <w:t>Extra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grammar practice (Past simple; Past continuous)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3B44E3" w:rsidRPr="00781587" w:rsidRDefault="003B44E3" w:rsidP="007E69D3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3. 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en-US"/>
              </w:rPr>
              <w:t>Universal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. Тема: Шкільне життя. Вивчення мов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Мови світу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32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C15D1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13BF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країни, національності та мови</w:t>
            </w:r>
          </w:p>
          <w:p w:rsidR="0007770E" w:rsidRPr="00781587" w:rsidRDefault="0007770E" w:rsidP="00EF13BF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вивчення іноземної мови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 (наголос)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SB: впр.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3-4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EF13BF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тему вивчення англійської мови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WB: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22 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33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EF13B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Соціальні мережі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33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99198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пояснює правила безпечної поведінки онлайн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тему спілкування у соціальних мережах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використовує широкий діапазон простих мовленнєвих засобів у більшості ситуацій, які виникають під час подорожі чи перебування у країні виучуваної мови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Mapping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the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world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languages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простих статей на знайомі теми.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с. 2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Вивчення іноземної мови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34-35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2104D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Спілкування мовами: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засобами іноземної мови популяризувати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українську мову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неозначені займенники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some, any, much, many, a lot of, a few, a little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50294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послідовну інформацію, пов'язану з найближчими потребами, підкреслюючи те, що він/вона вважає найважливішим</w:t>
            </w:r>
          </w:p>
          <w:p w:rsidR="0007770E" w:rsidRPr="0099033A" w:rsidRDefault="0007770E" w:rsidP="00B50294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використовує широкий діапазон простих мовленнєвих засобів у більшості ситуацій, які виникають під час подорожі чи перебування у країні виучуваної мови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ний зміст простої стат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ті про походження різних слів в англійській мові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E1E43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пише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07770E" w:rsidRPr="00781587" w:rsidRDefault="0007770E" w:rsidP="00EE1E4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с. 2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4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DC332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Вивчення іноземної мови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35,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с. 25</w:t>
            </w:r>
          </w:p>
          <w:p w:rsidR="0007770E" w:rsidRPr="00781587" w:rsidRDefault="0007770E" w:rsidP="00DC332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That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sounds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good</w:t>
            </w:r>
            <w:proofErr w:type="spellEnd"/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!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C15D17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Префікси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un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-,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in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-,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im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-,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ir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-,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il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-</w:t>
            </w:r>
          </w:p>
          <w:p w:rsidR="0007770E" w:rsidRPr="00781587" w:rsidRDefault="0007770E" w:rsidP="0007770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наголос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SB: впр. 3 с. 35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послідовну інформацію, пов'язану з найближчими потребами, підкреслюючи те, що він/вона вважає найважливішим</w:t>
            </w:r>
          </w:p>
          <w:p w:rsidR="0007770E" w:rsidRPr="00781587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впр. 1-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</w:rPr>
              <w:t xml:space="preserve"> с.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2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36-37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Публічний виступ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36-37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презентувати себе і створювати тексти (усно і письмово) іноземною мовою, які сприятимуть майбутній кар’єрі </w:t>
            </w:r>
          </w:p>
          <w:p w:rsidR="0007770E" w:rsidRPr="00781587" w:rsidRDefault="0007770E" w:rsidP="00812DB9">
            <w:pPr>
              <w:pStyle w:val="a4"/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07770E" w:rsidRPr="00781587" w:rsidRDefault="0007770E" w:rsidP="00812DB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співпрацювати з іншими на результат, спілкуючись іноземною мовою </w:t>
            </w:r>
          </w:p>
          <w:p w:rsidR="0007770E" w:rsidRPr="00781587" w:rsidRDefault="0007770E" w:rsidP="00812DB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дотримується толерантності у спілкуванні</w:t>
            </w:r>
          </w:p>
          <w:p w:rsidR="0007770E" w:rsidRPr="00781587" w:rsidRDefault="0007770E" w:rsidP="002104D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порад щодо публічного виступу, записаних на аудіоносій 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на знайомі теми, якщо мовлення відносно повільне й чітке</w:t>
            </w:r>
          </w:p>
          <w:p w:rsidR="0007770E" w:rsidRPr="00781587" w:rsidRDefault="0007770E" w:rsidP="001B3DE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основний зміст простого висловлення однієї людини,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якщо мовлення чітке й відносно повільне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мови тіла, порад стосовно публічного виступу, використовуючи прості вирази</w:t>
            </w:r>
          </w:p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погляди й думки та запитує про погляди й думки співрозмовника, обговорюючи запропоновані поради стосовно публічного виступу</w:t>
            </w:r>
          </w:p>
          <w:p w:rsidR="0007770E" w:rsidRPr="0099033A" w:rsidRDefault="0007770E" w:rsidP="001B3DE3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обить достатньо чітку, коротку, підготовлену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презентацію на знайому тему зі сфери своїх інтересів, досить чітко пояснює основні моменти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Public</w:t>
            </w:r>
            <w:r w:rsidRPr="0078158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speaking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58244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поради стосовно публічних виступів, якщо має достатньо часу для повторного читання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: с. 37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video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worksheet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SRC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DC332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Вивчення іноземної мови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38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FC2F0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розмови, записаний на аудіоносій, якщо мовлення відносно чітке й повільне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A32CA0" w:rsidRPr="0099033A">
              <w:rPr>
                <w:rFonts w:ascii="Arial Narrow" w:hAnsi="Arial Narrow"/>
                <w:sz w:val="19"/>
                <w:szCs w:val="19"/>
                <w:lang w:val="uk-UA"/>
              </w:rPr>
              <w:t>аргументує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висловлену думку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впр.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3-4 с. 25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DC332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Вивчення іноземної мови</w:t>
            </w:r>
          </w:p>
          <w:p w:rsidR="0007770E" w:rsidRPr="00781587" w:rsidRDefault="0007770E" w:rsidP="00451EA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38-39,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26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 communication activity (TRC)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відносні займенники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who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,</w:t>
            </w:r>
            <w:r w:rsidR="00A32CA0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where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which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,</w:t>
            </w:r>
            <w:r w:rsidR="00A32CA0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when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whose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DA633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FC2F01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вивчення штучної мови актрисою Емілією Кларк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de-DE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: впр.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1-4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26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FC2F0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Вивчення англійської мови за кордоном.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Рольова гра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40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планує траєкторію власного життя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40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основний зміст телефонної розмови, типової для шкільного життя, записаної на аудіоносій 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687E5F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запис до мовної школи в Кардіффі</w:t>
            </w:r>
          </w:p>
          <w:p w:rsidR="0007770E" w:rsidRPr="00781587" w:rsidRDefault="0007770E" w:rsidP="00E95FF2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думки, плани, дії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FC2F0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записує телефонні повідомлення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с. 27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41-42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DC332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Мовна біографія</w:t>
            </w:r>
          </w:p>
          <w:p w:rsidR="0007770E" w:rsidRPr="00781587" w:rsidRDefault="0007770E" w:rsidP="00451EA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41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28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12DB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812DB9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визначати комунікативні потреби та цілі під час вивчення іноземної мови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41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FC2F0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34185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докладний опис місць, подій, почуттів і планів у статтях, якщо мовні засоби часто вживані у повсякденному спілкуванні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99033A" w:rsidRDefault="0007770E" w:rsidP="00FC2F0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 w:cs="Arial"/>
                <w:color w:val="000000"/>
                <w:sz w:val="19"/>
                <w:szCs w:val="19"/>
                <w:lang w:val="uk-UA"/>
              </w:rPr>
              <w:t>р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озповідає про свій досвід у формі простого зв’язного тексту </w:t>
            </w:r>
          </w:p>
          <w:p w:rsidR="0007770E" w:rsidRPr="00781587" w:rsidRDefault="0007770E" w:rsidP="00D5389D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описує подію, недавню подорож (реальну чи уявну)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впр. 1-3 с. 28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Написання мовної біографії 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43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Узагальнення та систематизація лексико-граматичного матеріалу теми «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. Вивчення іноземної мови»: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42-43)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Progress Test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WB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29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44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 Вивчення іноземної мови»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07770E" w:rsidRPr="00781587" w:rsidTr="005A781D">
        <w:tc>
          <w:tcPr>
            <w:tcW w:w="551" w:type="dxa"/>
            <w:shd w:val="clear" w:color="auto" w:fill="auto"/>
          </w:tcPr>
          <w:p w:rsidR="0007770E" w:rsidRPr="00781587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A rich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mix (SRC, TRC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99198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99033A" w:rsidRDefault="0007770E" w:rsidP="007A220A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absorb,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advertisement,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billboard,</w:t>
            </w:r>
          </w:p>
          <w:p w:rsidR="0007770E" w:rsidRPr="00781587" w:rsidRDefault="0007770E" w:rsidP="0007770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borrow,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evident,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explorer,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influence [v], originate, respectively, spread [v], truly, wonder [v]</w:t>
            </w:r>
          </w:p>
        </w:tc>
        <w:tc>
          <w:tcPr>
            <w:tcW w:w="1985" w:type="dxa"/>
            <w:shd w:val="clear" w:color="auto" w:fill="auto"/>
          </w:tcPr>
          <w:p w:rsidR="0007770E" w:rsidRPr="0099033A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просту презентацію на знайомі теми, якщо її підкріпле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C22A7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вживання англійських слів в українській мові та запо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зичені українські слова в англійській мові</w:t>
            </w:r>
          </w:p>
          <w:p w:rsidR="0007770E" w:rsidRPr="0099033A" w:rsidRDefault="0007770E" w:rsidP="00C22A7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07770E" w:rsidRPr="0099033A" w:rsidRDefault="0007770E" w:rsidP="00C22A7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  <w:p w:rsidR="0007770E" w:rsidRPr="0099033A" w:rsidRDefault="0007770E" w:rsidP="003B44E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</w:pPr>
            <w:r w:rsidRPr="0099033A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lastRenderedPageBreak/>
              <w:t>Matt’s Language Blog – An English Teacher in Spain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докладний опис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місць, подій, почуттів і планів у статтях, якщо мовні засоби часто вживані у повсякденному спілкуванні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 project about how</w:t>
            </w:r>
          </w:p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English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words are used in your language and</w:t>
            </w:r>
          </w:p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how words from your language are used in</w:t>
            </w:r>
          </w:p>
          <w:p w:rsidR="0007770E" w:rsidRPr="00781587" w:rsidRDefault="00A32CA0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English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(SRC, TRC</w:t>
            </w:r>
            <w:r w:rsidR="0007770E" w:rsidRPr="00781587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3B44E3" w:rsidRPr="00781587" w:rsidRDefault="003B44E3" w:rsidP="0022046A">
            <w:pPr>
              <w:pStyle w:val="a4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en-US"/>
              </w:rPr>
              <w:lastRenderedPageBreak/>
              <w:t xml:space="preserve">Unit 4. Health watch. 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Тема: Стиль життя. Охорона з</w:t>
            </w:r>
            <w:r w:rsidRPr="00A32CA0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 xml:space="preserve">доров’я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44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пропагувати здоровий спосіб життя засобами іноземної мови</w:t>
            </w:r>
          </w:p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визначати комунікативні потреби та цілі під час вивчення іноземної мови</w:t>
            </w:r>
          </w:p>
          <w:p w:rsidR="0007770E" w:rsidRPr="00781587" w:rsidRDefault="0007770E" w:rsidP="00C15D1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C15D1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дає поради </w:t>
            </w:r>
            <w:r w:rsidRPr="00C15D17">
              <w:rPr>
                <w:rFonts w:ascii="Arial Narrow" w:hAnsi="Arial Narrow"/>
                <w:sz w:val="19"/>
                <w:szCs w:val="19"/>
                <w:lang w:val="uk-UA"/>
              </w:rPr>
              <w:t>щодо техніки безпеки під час спортивних занять і змагань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; обговорює шляхи профілактики захворювань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parts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of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the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body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health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problems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illnesses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.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: впр. 2 с. 44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C22A74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розповіді людей про захворювання , записані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FF1CA2" w:rsidRDefault="0007770E" w:rsidP="00C22A74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проблемі травмування під час занять спортом та сезонні захворювання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про симптоми сезонних захворювань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s-ES_tradnl"/>
              </w:rPr>
              <w:t>впр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. 1-4  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s-ES_tradnl"/>
              </w:rPr>
              <w:t>с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30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Охорона здоров’я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45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пропагувати здоровий спосіб життя засобами іноземної мови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C15D1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ІЗЛ: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дискутує навколо питань екології життя та з</w:t>
            </w:r>
            <w:r w:rsidRPr="00A32CA0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доров’я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людини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тему здоров’я підлітків</w:t>
            </w:r>
          </w:p>
          <w:p w:rsidR="0007770E" w:rsidRPr="00FF1CA2" w:rsidRDefault="0007770E" w:rsidP="00DE64C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■ передає просту послідовну інформацію, пов'язану з найближчими потребами, підкреслюючи те, що він/вона вважає найважливішим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Teen</w:t>
            </w:r>
            <w:r w:rsidRPr="0078158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Health</w:t>
            </w:r>
            <w:r w:rsidRPr="0078158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Tips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переглядає короткі тексти та знаходить в них релевант</w:t>
            </w:r>
            <w:r w:rsidR="00750D27">
              <w:rPr>
                <w:rFonts w:ascii="Arial Narrow" w:hAnsi="Arial Narrow"/>
                <w:sz w:val="19"/>
                <w:szCs w:val="19"/>
                <w:lang w:val="uk-UA"/>
              </w:rPr>
              <w:t>н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у інформацію та конкретні факти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простих статей на знайомі теми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WB: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31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48-49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46-47,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32;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lastRenderedPageBreak/>
              <w:t>Present perfect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з прислівниками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ever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never</w:t>
            </w:r>
            <w:proofErr w:type="spellEnd"/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пояснення та інструкції, якщо вони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FF1CA2" w:rsidRDefault="0007770E" w:rsidP="00096EF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451EA9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власний досвід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WB: впр. 1-6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32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B73B2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47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33</w:t>
            </w:r>
          </w:p>
          <w:p w:rsidR="0007770E" w:rsidRPr="00781587" w:rsidRDefault="0007770E" w:rsidP="00F120E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Ow, that hurts!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надає рекомендації щодо дотримання здорового способу життя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; обговорює шляхи профілактики захворювань</w:t>
            </w:r>
          </w:p>
          <w:p w:rsidR="0007770E" w:rsidRPr="00781587" w:rsidRDefault="0007770E" w:rsidP="004C136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Складні іменники за темою «Здоров’я»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наголос в складних іменниках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SB: впр. 2,3 с. 47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F120E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вступає без підготовки в розмову, пов’язану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з повсякденним життям</w:t>
            </w: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(відвідування лікаря) </w:t>
            </w:r>
          </w:p>
          <w:p w:rsidR="0007770E" w:rsidRPr="00FF1CA2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впр. 1-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с. 3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51-52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Охорона здоров’я. Надання першої допомоги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48-49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C15D1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дає поради </w:t>
            </w:r>
            <w:r w:rsidRPr="00C15D17">
              <w:rPr>
                <w:rFonts w:ascii="Arial Narrow" w:hAnsi="Arial Narrow"/>
                <w:sz w:val="19"/>
                <w:szCs w:val="19"/>
                <w:lang w:val="uk-UA"/>
              </w:rPr>
              <w:t>щодо техніки безпеки під час спортивних занять і змагань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38179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надання першої допомоги</w:t>
            </w: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необхідності вміння надати першу допомогу, використовуючи прості вирази</w:t>
            </w:r>
          </w:p>
          <w:p w:rsidR="0007770E" w:rsidRPr="00FF1CA2" w:rsidRDefault="0007770E" w:rsidP="00BE741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погляди й думки та запитує про погляди й думки співрозмовника, обговорюючи прийоми надання першої допомоги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EA1ABF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докладний опис місць, подій та почуттів у статті, розуміє основний зміст статті про необхідність вміти надавати першу допомогу </w:t>
            </w:r>
          </w:p>
          <w:p w:rsidR="0007770E" w:rsidRPr="00781587" w:rsidRDefault="0007770E" w:rsidP="0034185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: с. 49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B73B2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Професія каскадера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50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5C218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і окремі деталі розповіді про акторів та каскадерів,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FF1CA2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s-ES_tradnl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впр. 3-5 с. 33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B73B2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50-51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 communication activity (TRC)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Present perfect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з прислівниками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just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yet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ever</w:t>
            </w:r>
            <w:proofErr w:type="spellEnd"/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Present perfect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та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past simple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D574EC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  <w:p w:rsidR="0007770E" w:rsidRPr="00FF1CA2" w:rsidRDefault="0007770E" w:rsidP="005C218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послідовну інформацію, пов'язану з найближчими потребами, підкреслюючи те, що він/вона вважає найважливішим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власний досвід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WB: впр. 1-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с.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Study skills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Охорона здоров’я.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Надання першої медичної допомоги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52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52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5C218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і окремі деталі опису фотографії, записаного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5A781D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власні погляди й думки та запитує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про погляди й думки співрозмовника, обговорюючи теми, що входя</w:t>
            </w:r>
            <w:r w:rsidR="005A781D">
              <w:rPr>
                <w:rFonts w:ascii="Arial Narrow" w:hAnsi="Arial Narrow"/>
                <w:sz w:val="19"/>
                <w:szCs w:val="19"/>
                <w:lang w:val="uk-UA"/>
              </w:rPr>
              <w:t>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с. 3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B73B2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53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Абревіатури: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PS,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>e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.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>g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., NB, asap,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>i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.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>e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.,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>etc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.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  <w:lang w:val="en-US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53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5C218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записок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FF1CA2" w:rsidRDefault="0007770E" w:rsidP="005C218D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короткі повідомлення друзям та родичам, у яких 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 xml:space="preserve">досить детально описує власний досвід, почуття та події </w:t>
            </w:r>
          </w:p>
          <w:p w:rsidR="0007770E" w:rsidRPr="00781587" w:rsidRDefault="0007770E" w:rsidP="005C218D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пише записки, щ</w:t>
            </w:r>
            <w:r w:rsidR="005A781D">
              <w:rPr>
                <w:rFonts w:ascii="Arial Narrow" w:hAnsi="Arial Narrow"/>
                <w:sz w:val="19"/>
                <w:szCs w:val="19"/>
                <w:lang w:val="uk-UA"/>
              </w:rPr>
              <w:t xml:space="preserve">о передають нагальну інформацію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друзям, у доступній формі пояснюючи те, що вважає важливим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впр. 1-5 с. 3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6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57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«Стиль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Охорона здоров’я»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54-55)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Progress Test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WB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37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58</w:t>
            </w:r>
          </w:p>
        </w:tc>
        <w:tc>
          <w:tcPr>
            <w:tcW w:w="14754" w:type="dxa"/>
            <w:gridSpan w:val="8"/>
            <w:shd w:val="clear" w:color="auto" w:fill="auto"/>
            <w:vAlign w:val="center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«Стиль життя.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Охорона здоров’я»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4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Gateway to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exams Units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3-4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56-57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07770E" w:rsidRPr="00FF1CA2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вживає досить правильно поширені структури в передбачуваних ситуаціях</w:t>
            </w:r>
          </w:p>
          <w:p w:rsidR="0007770E" w:rsidRPr="00FF1CA2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має достатній словниковий запас для висловлювання з деякою нерішучістю на більшість повсякденних тем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FF1CA2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статті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FF1CA2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FF1CA2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пише записки, що передають нагальну інформацію друзям, у доступній формі пояснюючи те, що вважає важливим</w:t>
            </w:r>
            <w:r w:rsidRPr="00FF1CA2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WB: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38-39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Culture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Traditional medicine around the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world (SRC, TRC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звичаї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3B44E3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3B44E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07770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ailment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anxiety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apparently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benefit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condition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effective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healing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malaria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relieve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rub [v]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sting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substance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wound [n]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народну медицину в Україні та порівнює її з іншими країнами</w:t>
            </w:r>
          </w:p>
          <w:p w:rsidR="0007770E" w:rsidRPr="00FF1CA2" w:rsidRDefault="0007770E" w:rsidP="00EE1E4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A magazine article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Teen Health Watch</w:t>
            </w:r>
          </w:p>
          <w:p w:rsidR="0007770E" w:rsidRPr="00781587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статті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3B44E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та розміщує допис в мережі Інтернет про народну медицину в Україні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 project about how</w:t>
            </w:r>
          </w:p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traditional medicines are used in your culture</w:t>
            </w:r>
          </w:p>
          <w:p w:rsidR="0007770E" w:rsidRPr="00781587" w:rsidRDefault="0007770E" w:rsidP="000170EB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and around the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world (SRC,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TRC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)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61-63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5A30E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Teacher’s Resource Centre: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CLIL (Unusual languages</w:t>
            </w:r>
            <w:r w:rsidR="00A32CA0"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), </w:t>
            </w:r>
            <w:r w:rsidR="00A32CA0" w:rsidRPr="00781587">
              <w:rPr>
                <w:rFonts w:ascii="Arial Narrow" w:hAnsi="Arial Narrow" w:cs="ITCAvantGardeStd-Bold"/>
                <w:bCs/>
                <w:sz w:val="19"/>
                <w:szCs w:val="19"/>
                <w:lang w:val="en-US"/>
              </w:rPr>
              <w:t>Literature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(The Tables Turned by William Wordsworth</w:t>
            </w:r>
            <w:r w:rsidR="00A32CA0"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), </w:t>
            </w:r>
            <w:r w:rsidR="00A32CA0" w:rsidRPr="00781587">
              <w:rPr>
                <w:rFonts w:ascii="Arial Narrow" w:hAnsi="Arial Narrow" w:cs="ITCAvantGardeStd-Bold"/>
                <w:bCs/>
                <w:sz w:val="19"/>
                <w:szCs w:val="19"/>
                <w:lang w:val="en-US"/>
              </w:rPr>
              <w:t>Extra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grammar practice (Present perfect and past simple)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  <w:vAlign w:val="center"/>
          </w:tcPr>
          <w:p w:rsidR="003B44E3" w:rsidRPr="00781587" w:rsidRDefault="003B44E3" w:rsidP="007E69D3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en-US"/>
              </w:rPr>
              <w:t xml:space="preserve">Unit 5. TV addicts. </w:t>
            </w:r>
            <w:r w:rsidRPr="00781587">
              <w:rPr>
                <w:rFonts w:ascii="Arial Narrow" w:hAnsi="Arial Narrow" w:cs="Times New Roman"/>
                <w:b/>
                <w:sz w:val="19"/>
                <w:szCs w:val="19"/>
                <w:lang w:val="uk-UA"/>
              </w:rPr>
              <w:t>Тема: Засоби масової інформації. Телебачення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ЗМІ. Телебачення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58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C15D1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основ медіаграмотності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A32CA0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TV, </w:t>
            </w:r>
            <w:r w:rsidRPr="00A32CA0">
              <w:rPr>
                <w:rFonts w:ascii="Arial Narrow" w:hAnsi="Arial Narrow"/>
                <w:i/>
                <w:sz w:val="19"/>
                <w:szCs w:val="19"/>
                <w:lang w:val="en-US"/>
              </w:rPr>
              <w:t>adjectives describing TV programmes</w:t>
            </w:r>
          </w:p>
          <w:p w:rsidR="0007770E" w:rsidRPr="005A781D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лексики,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наголос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: впр. 3 с. </w:t>
            </w:r>
            <w:r w:rsidRPr="005A781D">
              <w:rPr>
                <w:rFonts w:ascii="Arial Narrow" w:hAnsi="Arial Narrow" w:cs="Times New Roman"/>
                <w:sz w:val="19"/>
                <w:szCs w:val="19"/>
                <w:lang w:val="uk-UA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випусків радіоновин і нескладний матеріал на знайомі теми, записаний на аудіоносій, якщо мовлення відносно чітке й повільне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FF1CA2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F1CA2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улюблені телепрограми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2F557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: с. 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0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ЗМІ. Телебачення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="00965D79">
              <w:rPr>
                <w:rFonts w:ascii="Arial Narrow" w:hAnsi="Arial Narrow"/>
                <w:sz w:val="19"/>
                <w:szCs w:val="19"/>
                <w:lang w:val="uk-UA"/>
              </w:rPr>
              <w:t>: с. 59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реаліті-шоу</w:t>
            </w:r>
          </w:p>
          <w:p w:rsidR="0007770E" w:rsidRPr="00781587" w:rsidRDefault="0007770E" w:rsidP="00687E5F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ояснює власні думки, плани, дії</w:t>
            </w:r>
          </w:p>
          <w:p w:rsidR="0007770E" w:rsidRPr="00781587" w:rsidRDefault="0007770E" w:rsidP="00B50294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Slow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TV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статті в Інтернеті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WB: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41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2F5571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ЗМІ. Телебачення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Музика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60-61,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Ступені порівняння прикметників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наголос в реченні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SB: впр. 2 с. 60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телевізійні програми та улюблену музику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744DA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пише простий опис телевізійної програми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впр.  1-5 с. 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ЗМІ. Телебачення. Соціальні мережі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61,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43</w:t>
            </w:r>
          </w:p>
          <w:p w:rsidR="0007770E" w:rsidRPr="00781587" w:rsidRDefault="0007770E" w:rsidP="004D603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5: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HBD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to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you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sym w:font="Wingdings" w:char="F04A"/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Математична:</w:t>
            </w:r>
          </w:p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7A6D5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пояснює правила безпечної поведінки онлайн, визначає достовірність інформації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Прикметники на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-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ing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та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-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ed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рюючи користування соціальними мережами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прості повідомлення на знайомі теми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>WB: впр.  1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 6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с. 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68-69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ЗМІ. Наслідки слави та визнання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62-63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 та громадянська: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переконувати, </w:t>
            </w:r>
            <w:r w:rsidR="00A32CA0"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аргументувати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, досягати взаєморозуміння/ компромісу у ситуаціях міжкультурного спілкування</w:t>
            </w:r>
          </w:p>
          <w:p w:rsidR="0007770E" w:rsidRPr="00781587" w:rsidRDefault="0007770E" w:rsidP="004961F7">
            <w:pPr>
              <w:pStyle w:val="a4"/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■ уміння співпрацювати з іншими на результат, спілкую</w:t>
            </w:r>
            <w:r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чись інозем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ною мовою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висловлювань підлітків про ставлення до слави, записані на аудіоносій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на знайомі теми, якщо мовлення відносно повільне й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популярності, використовуючи прості вирази</w:t>
            </w:r>
          </w:p>
          <w:p w:rsidR="0007770E" w:rsidRPr="00781587" w:rsidRDefault="0007770E" w:rsidP="00BE741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погляди й думки та запитує про погляди й думки співрозмовника, обговорюючи твердження про славу й популярність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I just want to be famous!</w:t>
            </w:r>
          </w:p>
          <w:p w:rsidR="0007770E" w:rsidRPr="00781587" w:rsidRDefault="0007770E" w:rsidP="0093306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простих статей на знайомі теми</w:t>
            </w:r>
          </w:p>
          <w:p w:rsidR="0007770E" w:rsidRPr="00781587" w:rsidRDefault="0007770E" w:rsidP="00351E1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інтересами або тема знайома </w:t>
            </w:r>
          </w:p>
          <w:p w:rsidR="0007770E" w:rsidRPr="00781587" w:rsidRDefault="0007770E" w:rsidP="00351E1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07770E" w:rsidRPr="00781587" w:rsidRDefault="0007770E" w:rsidP="0093306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63 </w:t>
            </w:r>
          </w:p>
          <w:p w:rsidR="0007770E" w:rsidRPr="00781587" w:rsidRDefault="0007770E" w:rsidP="00933062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ТВ шоу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64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6F0AE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6F0A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C15D17" w:rsidRDefault="0007770E" w:rsidP="00BB2B5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933062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радіопрограми про телебачення у Великій Британії,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781587" w:rsidRDefault="0007770E" w:rsidP="0099033A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телеб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а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ч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е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ння в 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Україні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WB: впр. 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2-3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с. 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ЗМІ. Телебачення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64-65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activity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структури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less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…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than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, (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not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)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as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…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as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 xml:space="preserve">too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/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 xml:space="preserve"> (not) enough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781587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виокремлює основний зміст статті про телевізійний серіал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Doctor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Who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простий зв’язний текст про професію телеведучого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WB: с. 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4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ЗМІ. Улюблена телепередача. Рольова гра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66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66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A606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розмови підлітків про перегляд телевізійних програм,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доносить до співрозмовника свої думки й реакції щодо планів на вечір </w:t>
            </w:r>
          </w:p>
          <w:p w:rsidR="0007770E" w:rsidRPr="00781587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ввічливо висловлює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власні переконання, думки, згоду й незгоду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WB: с.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45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73-74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Музичні телешоу. Опис улюбленої телепередачі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67, 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: с. 46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6F0AE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67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EA606E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обмінюється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думками та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інформацією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про популярні телевізійні шоу та програми в Україні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07770E" w:rsidRPr="00781587" w:rsidRDefault="0007770E" w:rsidP="00A6417A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EA606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опис подій, почуттів та побажань в дописах в мережі Інтернет досить добре для того, щоб регулярно спілкуватися з другом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B9403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простий огляд улюбленої телевізійної програми для розміщення в мережі Інтернет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досить детально описує власний досвід, почуття та події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Опис улюбленої телепередачі та кінофільму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75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«Засоби масової інформації. Телебачення»: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68-69)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Progress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5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47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76</w:t>
            </w:r>
          </w:p>
        </w:tc>
        <w:tc>
          <w:tcPr>
            <w:tcW w:w="14754" w:type="dxa"/>
            <w:gridSpan w:val="8"/>
            <w:shd w:val="clear" w:color="auto" w:fill="auto"/>
            <w:vAlign w:val="center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Перевірочний тест за темою «Засоби масової інформації. Телебачення» (TRC,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Unit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test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</w:tr>
      <w:tr w:rsidR="0007770E" w:rsidRPr="00781587" w:rsidTr="005A781D">
        <w:tc>
          <w:tcPr>
            <w:tcW w:w="551" w:type="dxa"/>
            <w:shd w:val="clear" w:color="auto" w:fill="auto"/>
          </w:tcPr>
          <w:p w:rsidR="0007770E" w:rsidRPr="00781587" w:rsidRDefault="0007770E" w:rsidP="006417A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="00965D79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The global influence of TV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(SRC,</w:t>
            </w:r>
            <w:r w:rsidR="00A32CA0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99198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07770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GB"/>
              </w:rPr>
              <w:t>atmospheric,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GB"/>
              </w:rPr>
              <w:t>boom, broadcast, be in (high) demand, export [n, v], be glued to, gripping, import, influence, insight, overseas, phenomenon, representation, rise [n], viewer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0A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простого висловлення однієї людини, якщо мовлення чітке й відносно повільн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улюблене телевізійне шоу</w:t>
            </w:r>
          </w:p>
          <w:p w:rsidR="0007770E" w:rsidRPr="00781587" w:rsidRDefault="0007770E" w:rsidP="00B940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вітчизняні та закордонні телевізійні шоу</w:t>
            </w:r>
          </w:p>
          <w:p w:rsidR="0007770E" w:rsidRPr="00781587" w:rsidRDefault="0007770E" w:rsidP="004B303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07770E" w:rsidRPr="00781587" w:rsidRDefault="0007770E" w:rsidP="007A220A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the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text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from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a TV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guide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A220A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The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global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influence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of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TV</w:t>
            </w:r>
          </w:p>
          <w:p w:rsidR="0007770E" w:rsidRPr="00781587" w:rsidRDefault="0007770E" w:rsidP="007A220A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роль телебачення у сучасному світі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A220A">
            <w:pPr>
              <w:pStyle w:val="a4"/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99033A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GB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en-GB"/>
              </w:rPr>
              <w:t>a presentation about</w:t>
            </w:r>
          </w:p>
          <w:p w:rsidR="0007770E" w:rsidRPr="0099033A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GB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en-GB"/>
              </w:rPr>
              <w:t>the influence of TV from other countries on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en-GB"/>
              </w:rPr>
              <w:t xml:space="preserve">your </w:t>
            </w:r>
            <w:r w:rsidR="00A32CA0" w:rsidRPr="0099033A">
              <w:rPr>
                <w:rFonts w:ascii="Arial Narrow" w:hAnsi="Arial Narrow" w:cs="Times New Roman"/>
                <w:sz w:val="19"/>
                <w:szCs w:val="19"/>
                <w:lang w:val="en-GB"/>
              </w:rPr>
              <w:t>culture (SRC, TRC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GB"/>
              </w:rPr>
              <w:t>)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3B44E3" w:rsidRPr="00781587" w:rsidRDefault="003B44E3" w:rsidP="007E69D3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6. 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>Planet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>Earth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. Тема: Природа і погода. Навколишнє середовище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70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Природничі науки і технології: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уміння описувати іноземною мовою природні явища, технології, аналізувати та оцінювати їх роль у життєдіяльності людини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розвивати екологічне мислення під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lastRenderedPageBreak/>
              <w:t>час опрацювання тем, текстів, новин, комунікативних ситуацій, аудіо- та відеоматеріалів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geographical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features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environment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5A781D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A32CA0">
              <w:rPr>
                <w:rFonts w:ascii="Arial Narrow" w:hAnsi="Arial Narrow"/>
                <w:sz w:val="19"/>
                <w:szCs w:val="19"/>
                <w:lang w:val="uk-UA"/>
              </w:rPr>
              <w:t>впр</w:t>
            </w:r>
            <w:r w:rsidRPr="005A781D">
              <w:rPr>
                <w:rFonts w:ascii="Arial Narrow" w:hAnsi="Arial Narrow"/>
                <w:sz w:val="19"/>
                <w:szCs w:val="19"/>
                <w:lang w:val="en-US"/>
              </w:rPr>
              <w:t xml:space="preserve">. 2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5A781D">
              <w:rPr>
                <w:rFonts w:ascii="Arial Narrow" w:hAnsi="Arial Narrow"/>
                <w:sz w:val="19"/>
                <w:szCs w:val="19"/>
                <w:lang w:val="en-US"/>
              </w:rPr>
              <w:t>. 70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B5B6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описи екологічних проблем, записані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екологічні проблеми</w:t>
            </w:r>
          </w:p>
          <w:p w:rsidR="0007770E" w:rsidRPr="00781587" w:rsidRDefault="0007770E" w:rsidP="00EB5B6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використовує широкий діапазон простих мов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леннєвих засобів у більшості ситуацій, які виникають під час подорожі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48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71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розвивати екологічне мислення під час опрацювання тем, текстів, новин, комунікативних ситуацій, аудіо- та відеоматеріалів;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■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висловлює власні погляди й думки та запитує про погляди й думки співрозмовника, обговорюючи майбутнє планети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EB5B6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What is the most important building in the world?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07770E" w:rsidRPr="00781587" w:rsidRDefault="0007770E" w:rsidP="00EB5B6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найбільше в світи сховище насіння, якщо має достатньо часу для повторного читання</w:t>
            </w:r>
          </w:p>
          <w:p w:rsidR="0007770E" w:rsidRPr="00781587" w:rsidRDefault="0007770E" w:rsidP="00EB5B6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інтересами або тема знайома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с. 4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EB5B6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72-73,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Структури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be going to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та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will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SB: впр. 2 с. 72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687E5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думки, плани, дії</w:t>
            </w:r>
          </w:p>
          <w:p w:rsidR="0007770E" w:rsidRPr="0099033A" w:rsidRDefault="0007770E" w:rsidP="00EB5B6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обмінюється думками та інформацією на близькі/знайомі теми у передбачуваних повсякденних ситуаціях </w:t>
            </w:r>
          </w:p>
          <w:p w:rsidR="0007770E" w:rsidRPr="0099033A" w:rsidRDefault="0007770E" w:rsidP="00A6417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B5B6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короткі передбачення щодо кліматичних змін у майбутньому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впр.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50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73,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 51</w:t>
            </w:r>
          </w:p>
          <w:p w:rsidR="0007770E" w:rsidRPr="00781587" w:rsidRDefault="0007770E" w:rsidP="000E1155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What kind of ticket do you want?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C15D17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7A6D5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6417AE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Багатозначність дієслова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</w:rPr>
              <w:t>get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;</w:t>
            </w:r>
          </w:p>
          <w:p w:rsidR="0007770E" w:rsidRPr="00781587" w:rsidRDefault="0007770E" w:rsidP="006417AE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фразові дієслова: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4 с. 51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99033A">
              <w:rPr>
                <w:rFonts w:ascii="Arial Narrow" w:hAnsi="Arial Narrow"/>
                <w:i/>
                <w:sz w:val="19"/>
                <w:szCs w:val="19"/>
              </w:rPr>
              <w:t>will</w:t>
            </w:r>
            <w:proofErr w:type="spellEnd"/>
            <w:r w:rsidRPr="009903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99033A">
              <w:rPr>
                <w:rFonts w:ascii="Arial Narrow" w:hAnsi="Arial Narrow"/>
                <w:i/>
                <w:sz w:val="19"/>
                <w:szCs w:val="19"/>
              </w:rPr>
              <w:t>may</w:t>
            </w:r>
            <w:proofErr w:type="spellEnd"/>
            <w:r w:rsidRPr="0099033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99033A">
              <w:rPr>
                <w:rFonts w:ascii="Arial Narrow" w:hAnsi="Arial Narrow"/>
                <w:i/>
                <w:sz w:val="19"/>
                <w:szCs w:val="19"/>
              </w:rPr>
              <w:t>might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99033A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1 с. 51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82-83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Природа. Захист навколишнього середовища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74-75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 та громадянська: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lastRenderedPageBreak/>
              <w:t xml:space="preserve">■ переконувати, </w:t>
            </w:r>
            <w:r w:rsidR="00A32CA0"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аргументувати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, досягати взаєморозуміння/ компромісу у ситуаціях міжкультурного спілкування 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співпрацювати з іншими на результат, спілкуючись іноземною мовою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розвивати екологічне мислення під час опрацювання тем, текстів, новин, комунікативних ситуацій, аудіо- та відеоматеріалів;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розробляти, презентувати та обґрунтовувати проекти, спрямовані на збереження довкілля</w:t>
            </w:r>
          </w:p>
          <w:p w:rsidR="0007770E" w:rsidRPr="00781587" w:rsidRDefault="0007770E" w:rsidP="002104D9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проектує власні повсякденні дії на захист довкілля та збереження ресурсів; обговорює ефективне та раціональне використання природних ресурсів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07770E" w:rsidRPr="00781587" w:rsidRDefault="0007770E" w:rsidP="000E115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розуміє основний зміст відео сюжету / аудіозапису про шкільний екологічний проект</w:t>
            </w:r>
          </w:p>
        </w:tc>
        <w:tc>
          <w:tcPr>
            <w:tcW w:w="2126" w:type="dxa"/>
            <w:shd w:val="clear" w:color="auto" w:fill="auto"/>
          </w:tcPr>
          <w:p w:rsidR="005A781D" w:rsidRPr="0099033A" w:rsidRDefault="005A781D" w:rsidP="005A781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використовує широкий діапазон простих мовленнєвих засобів у більшості ситуацій, які виникають під час подорожі </w:t>
            </w:r>
          </w:p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думку щодо шкільного екологічного проекту, використовуючи прості вирази</w:t>
            </w:r>
          </w:p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погляди й думки та запитує про погляди й думки співрозмовника, обговорюючи екологічний проект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FB5DED">
            <w:pPr>
              <w:pStyle w:val="a4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lastRenderedPageBreak/>
              <w:t>Reducing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our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ecological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i/>
                <w:sz w:val="19"/>
                <w:szCs w:val="19"/>
                <w:lang w:val="en-US"/>
              </w:rPr>
              <w:t>footprint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58244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 вуглецевий та вод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ний сліди людини, якщо має достатньо часу для повторного читання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презентує тему у вигляді короткої доповіді чи плакату, використовуючи фотографії та короткі текстові блоки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75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Природа. 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Захист навколишнього середовища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76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розвивати екологічне мислення під час опрацювання тем, текстів, новин, комунікативних ситуацій, аудіо- та відеоматеріалів;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розробляти, презентувати та обґрунтовувати проекти, спрямовані на збереження довкілля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0E115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наукової радіопрограми,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99033A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2-3 </w:t>
            </w:r>
            <w:r w:rsidRPr="00781587">
              <w:rPr>
                <w:rFonts w:ascii="Arial Narrow" w:hAnsi="Arial Narrow"/>
                <w:sz w:val="19"/>
                <w:szCs w:val="19"/>
              </w:rPr>
              <w:t>с. 5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Природа. Навколишнє середовище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76-77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activity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розвивати екологічне мислення під час опрацювання тем, текстів, новин, комунікативних ситуацій, аудіо- та відеоматеріалів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Zero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conditional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First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conditional</w:t>
            </w:r>
            <w:proofErr w:type="spellEnd"/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99033A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описує події (реальні чи уявні), мрії, сподівання</w:t>
            </w:r>
          </w:p>
          <w:p w:rsidR="0007770E" w:rsidRPr="0099033A" w:rsidRDefault="0007770E" w:rsidP="00E95FF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думки, висловлює припущення стосовно можливих змін у навколишньому середовищі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4417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короткої статті про екологічні проблеми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52;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Study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78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lastRenderedPageBreak/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78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5а с. 78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Showing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enthusiasm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17284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стежить за основним змістом розгорнутої дискусії, якщо мовлення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687E5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с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думки, плани, дії</w:t>
            </w:r>
          </w:p>
          <w:p w:rsidR="0007770E" w:rsidRPr="0099033A" w:rsidRDefault="0007770E" w:rsidP="00E95FF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обговорює плани на вихідні та домовляється про спільний відпочинок на природі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с. 53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87-88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Природа. Кліматичні зміни та глобальне потепління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79,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54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991989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Природничі науки і технології:</w:t>
            </w:r>
          </w:p>
          <w:p w:rsidR="00D821CC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уміння описувати іноземною мовою природні явища, технології, аналізувати та оцінювати їх роль у життєдіяльності людини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 xml:space="preserve"> </w:t>
            </w:r>
          </w:p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0F7EE8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  <w:p w:rsidR="0007770E" w:rsidRPr="00D821CC" w:rsidRDefault="0007770E" w:rsidP="007B5DD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D821CC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07770E" w:rsidRPr="00781587" w:rsidRDefault="0007770E" w:rsidP="007B5DD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розвивати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екологічне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мислення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під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час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опрацювання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тем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текстів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новин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ситуацій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З’єднувальні елементи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i/>
                <w:sz w:val="19"/>
                <w:szCs w:val="19"/>
                <w:lang w:val="en-GB"/>
              </w:rPr>
              <w:t>firstly, however, furthermore, etc.</w:t>
            </w:r>
            <w:r w:rsidRPr="0099033A">
              <w:rPr>
                <w:rFonts w:ascii="Arial Narrow" w:hAnsi="Arial Narrow" w:cs="Arial"/>
                <w:sz w:val="19"/>
                <w:szCs w:val="19"/>
                <w:lang w:val="en-GB"/>
              </w:rPr>
              <w:t xml:space="preserve"> </w:t>
            </w: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  <w:lang w:val="en-US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79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17284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простого офіційного листа до редактора газети про кліматичні зміни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155C0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простий офіційний лист редактору газети, висловлює власну думку стосовно участі молоді в екологічних проектах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</w:t>
            </w:r>
            <w:r w:rsidR="00A32CA0" w:rsidRPr="00781587">
              <w:rPr>
                <w:rFonts w:ascii="Arial Narrow" w:hAnsi="Arial Narrow"/>
                <w:sz w:val="19"/>
                <w:szCs w:val="19"/>
                <w:lang w:val="uk-UA"/>
              </w:rPr>
              <w:t>аргументує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її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5 с. 54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Написання офіційного листа за зразком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89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«Природа. Навколишнє середовище»: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80-81)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Progress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6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55</w:t>
            </w:r>
          </w:p>
        </w:tc>
      </w:tr>
      <w:tr w:rsidR="003B44E3" w:rsidRPr="00781587" w:rsidTr="00781587">
        <w:trPr>
          <w:gridAfter w:val="1"/>
          <w:wAfter w:w="8" w:type="dxa"/>
          <w:trHeight w:val="479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90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«Природа. Навколишнє середовище»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2D5D6C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Gateway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to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5A781D" w:rsidRPr="00781587">
              <w:rPr>
                <w:rFonts w:ascii="Arial Narrow" w:hAnsi="Arial Narrow"/>
                <w:sz w:val="19"/>
                <w:szCs w:val="19"/>
                <w:lang w:val="en-US"/>
              </w:rPr>
              <w:t>exams</w:t>
            </w:r>
            <w:r w:rsidR="005A781D"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5A781D" w:rsidRPr="00781587">
              <w:rPr>
                <w:rFonts w:ascii="Arial Narrow" w:hAnsi="Arial Narrow"/>
                <w:sz w:val="19"/>
                <w:szCs w:val="19"/>
                <w:lang w:val="uk-UA"/>
              </w:rPr>
              <w:t>Units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5-6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82-83</w:t>
            </w:r>
          </w:p>
        </w:tc>
        <w:tc>
          <w:tcPr>
            <w:tcW w:w="3121" w:type="dxa"/>
            <w:shd w:val="clear" w:color="auto" w:fill="auto"/>
          </w:tcPr>
          <w:p w:rsidR="0007770E" w:rsidRPr="0099033A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99033A" w:rsidRDefault="0007770E" w:rsidP="00B37F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99033A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07770E" w:rsidRPr="0099033A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99033A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07770E" w:rsidRPr="0099033A" w:rsidRDefault="0007770E" w:rsidP="000F7EE8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99033A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99033A" w:rsidRDefault="0007770E" w:rsidP="000F7EE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  <w:p w:rsidR="0007770E" w:rsidRPr="0099033A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99033A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 та громадянська:</w:t>
            </w:r>
          </w:p>
          <w:p w:rsidR="0007770E" w:rsidRPr="0099033A" w:rsidRDefault="0007770E" w:rsidP="00B37F00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99033A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формулювати власну позицію</w:t>
            </w:r>
          </w:p>
        </w:tc>
        <w:tc>
          <w:tcPr>
            <w:tcW w:w="2268" w:type="dxa"/>
            <w:shd w:val="clear" w:color="auto" w:fill="auto"/>
          </w:tcPr>
          <w:p w:rsidR="0007770E" w:rsidRPr="0099033A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вживає досить правильно поширені структури в передбачуваних ситуаціях</w:t>
            </w:r>
          </w:p>
          <w:p w:rsidR="0007770E" w:rsidRPr="0099033A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має достатній словниковий запас для висловлювання з деякою нерішучістю на більшість повсякденних тем</w:t>
            </w:r>
          </w:p>
          <w:p w:rsidR="0007770E" w:rsidRPr="0099033A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1985" w:type="dxa"/>
            <w:shd w:val="clear" w:color="auto" w:fill="auto"/>
          </w:tcPr>
          <w:p w:rsidR="0007770E" w:rsidRPr="0099033A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випусків радіоновин і нескладний матеріал на знайомі теми, записаний на аудіоносій, якщо мовлення відносно чітке й повільне </w:t>
            </w:r>
          </w:p>
          <w:p w:rsidR="0007770E" w:rsidRPr="0099033A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99033A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 пропонує та погоджується з пропозиціями співрозмовника або ввічливо їх відхиляє</w:t>
            </w:r>
          </w:p>
        </w:tc>
        <w:tc>
          <w:tcPr>
            <w:tcW w:w="2123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99033A" w:rsidRDefault="0007770E" w:rsidP="00BC42C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простий офіційний лист редактору газети, висловлює власну думку стосовно участі відомих людей у благодійній діяльності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с.  56-57</w:t>
            </w:r>
          </w:p>
        </w:tc>
      </w:tr>
      <w:tr w:rsidR="0007770E" w:rsidRPr="0099033A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6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A different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view </w:t>
            </w:r>
            <w:r w:rsidR="00A32CA0"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(SRC, TRC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4B303E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4B303E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A220A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ancestor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cork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cosmopolitan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descent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eucalyptus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extra-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curricular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flip-flop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infrastructure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participate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practically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prawn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varied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vibrant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wrestling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1A41DE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національні стереотипи в Укра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їні </w:t>
            </w:r>
          </w:p>
          <w:p w:rsidR="0007770E" w:rsidRPr="00781587" w:rsidRDefault="0007770E" w:rsidP="00155C0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стереотипи, що склалися про різні країни та народи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1A41DE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Postcards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about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Australia</w:t>
            </w:r>
          </w:p>
          <w:p w:rsidR="0007770E" w:rsidRPr="00781587" w:rsidRDefault="0007770E" w:rsidP="00155C0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читає із задовільним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рівнем розуміння короткі тексти про Австралію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99033A" w:rsidRDefault="0007770E" w:rsidP="004B303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пише прості листи та електронні пові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домлення фактологічного характеру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1A41DE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a project about</w:t>
            </w:r>
          </w:p>
          <w:p w:rsidR="0007770E" w:rsidRPr="00781587" w:rsidRDefault="0007770E" w:rsidP="0099033A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the stereotypes versus realities in different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countries.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(</w:t>
            </w:r>
            <w:r w:rsidR="00A32CA0"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SRC, TRC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en-US"/>
              </w:rPr>
              <w:t>)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93-95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1A41DE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Teacher’s Resource Centre: CLIL (Geography - Australia), Literature (An Adventure at Brownville by Ambrose Bierce</w:t>
            </w:r>
            <w:r w:rsidR="00A32CA0"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), </w:t>
            </w:r>
            <w:r w:rsidR="00A32CA0" w:rsidRPr="00781587">
              <w:rPr>
                <w:rFonts w:ascii="Arial Narrow" w:hAnsi="Arial Narrow" w:cs="ITCAvantGardeStd-Bold"/>
                <w:bCs/>
                <w:sz w:val="19"/>
                <w:szCs w:val="19"/>
                <w:lang w:val="en-US"/>
              </w:rPr>
              <w:t>Extra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grammar practice (be going to and will; will, may, might; Zero conditional; First conditional)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3B44E3" w:rsidRPr="00781587" w:rsidRDefault="003B44E3" w:rsidP="00D73CA7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7. Job hunting. 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Робота і професія.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84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описує власний стиль життя та визначає пріоритети; повідомляє про перспективи свого професійного вибору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Робота і професії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Особисті якості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781587">
              <w:rPr>
                <w:rFonts w:ascii="Arial Narrow" w:hAnsi="Arial Narrow"/>
                <w:sz w:val="19"/>
                <w:szCs w:val="19"/>
              </w:rPr>
              <w:t>SB: впр. 2 с. 84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0022A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розуміє описи професій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, записані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687E5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думки, плани, дії</w:t>
            </w:r>
          </w:p>
          <w:p w:rsidR="0007770E" w:rsidRPr="00781587" w:rsidRDefault="0007770E" w:rsidP="00B50294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послідовну інформацію, пов'язану з найближчими потребами, підкреслюючи те, що він/вона вважає найважливішим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181EE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обмінюється думками та інформацією на близькі/знайомі теми у передбачуваних повсякденних ситуаціях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58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E62B2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Незвичайні професії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85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181EE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■ обмінюється думками та інформацією на близькі / знайомі теми у передбачуваних повсякденних ситуаціях </w:t>
            </w:r>
          </w:p>
          <w:p w:rsidR="0007770E" w:rsidRPr="0099033A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99033A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  <w:p w:rsidR="0007770E" w:rsidRPr="0099033A" w:rsidRDefault="0007770E" w:rsidP="00181EE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lastRenderedPageBreak/>
              <w:t>Do you have an unusual job?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58244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дописах про незвичайні професії, якщо має достатньо часу для повторного читання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с. 5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86-87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2104D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описує власний стиль життя та визначає пріоритети;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планує траєкторію власного життя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Модальні дієслова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ought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should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must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have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need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be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allowed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silent letters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SB: </w:t>
            </w:r>
            <w:r w:rsidRPr="00781587">
              <w:rPr>
                <w:rFonts w:ascii="Arial Narrow" w:hAnsi="Arial Narrow"/>
                <w:sz w:val="19"/>
                <w:szCs w:val="19"/>
              </w:rPr>
              <w:t>в</w:t>
            </w:r>
            <w:bookmarkStart w:id="0" w:name="_GoBack"/>
            <w:bookmarkEnd w:id="0"/>
            <w:r w:rsidRPr="00781587">
              <w:rPr>
                <w:rFonts w:ascii="Arial Narrow" w:hAnsi="Arial Narrow"/>
                <w:sz w:val="19"/>
                <w:szCs w:val="19"/>
              </w:rPr>
              <w:t>пр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2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. 86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дає пораду щодо вибору професії</w:t>
            </w:r>
          </w:p>
          <w:p w:rsidR="0007770E" w:rsidRPr="0099033A" w:rsidRDefault="0007770E" w:rsidP="00181EE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описує обов’язки у різних професіях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181EE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60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професія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87,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</w:t>
            </w:r>
            <w:r w:rsidRPr="00781587">
              <w:rPr>
                <w:rFonts w:ascii="Arial Narrow" w:hAnsi="Arial Narrow" w:cs="Times New Roman"/>
                <w:sz w:val="19"/>
                <w:szCs w:val="19"/>
              </w:rPr>
              <w:t xml:space="preserve"> 61</w:t>
            </w:r>
          </w:p>
          <w:p w:rsidR="0007770E" w:rsidRPr="00781587" w:rsidRDefault="0007770E" w:rsidP="00181EEE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Is she a team player?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 та громадянська: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формулювати власну позицію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співпрацювати з іншими на результат, спілкуючись іноземною мовою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Складні прикметники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наголос у складних прикметниках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2-3 с. 87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687E5F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обмінюється думками та інформацією на близькі/знайомі теми у передбачуваних повсякденних ситуаціях</w:t>
            </w:r>
          </w:p>
          <w:p w:rsidR="0007770E" w:rsidRPr="0099033A" w:rsidRDefault="0007770E" w:rsidP="00181EEE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обговорює якості кандидата для благодійного проекту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1 с. 61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100-101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професія. Життєві навички та уміння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88-89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  <w:p w:rsidR="0007770E" w:rsidRPr="00781587" w:rsidRDefault="0007770E" w:rsidP="00812DB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07770E" w:rsidRPr="00781587" w:rsidRDefault="0007770E" w:rsidP="00812DB9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співпрацювати з іншими на результат, спілкуючись іноземною мовою</w:t>
            </w:r>
          </w:p>
          <w:p w:rsidR="0007770E" w:rsidRPr="00781587" w:rsidRDefault="0007770E" w:rsidP="002104D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описує власний стиль життя та визначає пріоритети;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планує траєкторію власного життя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88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4417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життєві навички та уміння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погляди й думки та запитує про погляди й думки співрозмовника, обговорюючи навички та уміння, необхідні в навчанні, кар’єрі, подальшому житті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Transferable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skills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статтю про життєві уміння та навички та знаходить в ній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34185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докладний опис подій, почуттів і планів в журнальних статтях, якщо мовні засоби часто вживані у повсякденному спілкуванні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Робота і професія. Кіно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90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розповіді про зйомки в масовках, записан</w:t>
            </w:r>
            <w:r w:rsidR="002532E5">
              <w:rPr>
                <w:rFonts w:ascii="Arial Narrow" w:hAnsi="Arial Narrow"/>
                <w:sz w:val="19"/>
                <w:szCs w:val="19"/>
                <w:lang w:val="uk-UA"/>
              </w:rPr>
              <w:t>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на аудіоносій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AB220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2-3 с. 61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Робота і профе</w:t>
            </w: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lastRenderedPageBreak/>
              <w:t>сія. Незвичайні професії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90-91,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62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activity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lastRenderedPageBreak/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</w:rPr>
              <w:lastRenderedPageBreak/>
              <w:t>Second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</w:rPr>
              <w:t>conditional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вступає без підготовки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 розмови на знайомі теми</w:t>
            </w:r>
          </w:p>
          <w:p w:rsidR="0007770E" w:rsidRPr="0099033A" w:rsidRDefault="0007770E" w:rsidP="00AB220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різні професії та роблячи припущення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розуміє основний зміст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короткого тексту про незвичайні професії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інтересами або тема знайома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пише прості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зв’язні тексти, роблячи припущення стосовно повсякденних ситуацій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de-DE"/>
              </w:rPr>
              <w:lastRenderedPageBreak/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впр. </w:t>
            </w:r>
            <w:r w:rsidRPr="00781587">
              <w:rPr>
                <w:rFonts w:ascii="Arial Narrow" w:hAnsi="Arial Narrow"/>
                <w:sz w:val="19"/>
                <w:szCs w:val="19"/>
              </w:rPr>
              <w:lastRenderedPageBreak/>
              <w:t>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6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104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Робота влітку. Рольова гра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82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планує траєкторію власного життя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92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2D1D2C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розуміє зміст телефонної розмови стосовно працевлаштування,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99033A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орієнтується у типових ситуаціях пошуку тимчасової роботи, запитує про додаткову інформацію та ставить уточнюючі запитання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Summer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job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offers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</w:p>
          <w:p w:rsidR="0007770E" w:rsidRPr="00781587" w:rsidRDefault="0007770E" w:rsidP="00AB220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простих, чітко структурованих рекламних оголошеннях у газетах та журналах</w:t>
            </w:r>
          </w:p>
          <w:p w:rsidR="0007770E" w:rsidRPr="00781587" w:rsidRDefault="0007770E" w:rsidP="00351E1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A453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відповідає на  рекламні оголошення у газетах та журналах стосовно тимчасової роботи у формі простого офіційного листа, запитує про додаткову інформацію та ставить уточнюючі запитання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с. 6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105-106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Працевлаштування. Резюме та супроводжувальний лист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83,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64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планує траєкторію власного життя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93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орієнтується у типових ситуаціях пошуку тимчасової роботи, , запитує про додаткову інформацію та ставить уточнюючі запитання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зміст стандартної офіційної кореспонденції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відповідає на  рекламні оголошення у газетах та журналах стосовно тимчасової роботи у формі простого офіційного листа, запитує про додаткову інформацію та ставить уточнюючі запитання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AvenirLTStd-Book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заповнює анкету-резюме  особистою інформацією (вік, адреса,</w:t>
            </w:r>
            <w:r w:rsidR="002D1D2C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інтереси, уміння тощо) для працевлаштування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EA453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6 с. 64, написання резюме та супроводжувального листа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107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«Робота і професія»: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94-95)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Test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WB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65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108</w:t>
            </w:r>
          </w:p>
        </w:tc>
        <w:tc>
          <w:tcPr>
            <w:tcW w:w="14754" w:type="dxa"/>
            <w:gridSpan w:val="8"/>
            <w:shd w:val="clear" w:color="auto" w:fill="auto"/>
            <w:vAlign w:val="center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«Робота і професія»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7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7</w:t>
            </w:r>
            <w:r w:rsidR="002D1D2C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: Working habits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(SRC,TRC)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Спілкування мовами: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4B303E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4B303E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99033A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advisable, civil servant, (to an) extent, myth, nation, obsessed, 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t xml:space="preserve">overtime, private sector, </w:t>
            </w:r>
            <w:r w:rsidRPr="0099033A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productive, reputation, workaholic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1A41D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роботу та професії в Україні та порівнює їх з професіями в інших країнах</w:t>
            </w:r>
          </w:p>
          <w:p w:rsidR="0007770E" w:rsidRPr="00781587" w:rsidRDefault="0007770E" w:rsidP="00EE1E4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lastRenderedPageBreak/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1A41DE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lastRenderedPageBreak/>
              <w:t>Working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habits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around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the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world</w:t>
            </w:r>
            <w:proofErr w:type="spellEnd"/>
          </w:p>
          <w:p w:rsidR="0007770E" w:rsidRPr="00781587" w:rsidRDefault="0007770E" w:rsidP="001A41D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читає із задовільним рівнем розуміння коротку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статтю про професії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4B30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презентує тему у вигляді короткої доповіді чи плакату, використовуючи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фотографії та короткі текстові блоки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a project about the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working habits of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lastRenderedPageBreak/>
              <w:t>different countries  (SRC,TRC)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3B44E3" w:rsidRPr="00781587" w:rsidRDefault="003B44E3" w:rsidP="00D73CA7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lastRenderedPageBreak/>
              <w:t xml:space="preserve">Unit 8. Best friends forever. 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Я, моя родина, мої друзі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E62B2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друзі. Стосунки. Почуття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96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обговорює особливості взаємодії особистості та групи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friendships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feelings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6 с. 96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1301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описи почуттів людей, записані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99033A" w:rsidRDefault="0007770E" w:rsidP="00687E5F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етально передає зміст оповідання і повідомляє про свої ставлення та почуття</w:t>
            </w:r>
          </w:p>
          <w:p w:rsidR="0007770E" w:rsidRPr="0099033A" w:rsidRDefault="0007770E" w:rsidP="00E13013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обмінюється думками та інформацією на близькі/знайомі теми у передбачуваних повсякденних ситуаціях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EA5DA7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докладний опис подій та почуттів у оповіданнях, якщо мовні засоби часто вживані у повсякденному спілкуванні </w:t>
            </w:r>
          </w:p>
          <w:p w:rsidR="0007770E" w:rsidRPr="00781587" w:rsidRDefault="0007770E" w:rsidP="0034185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с. 66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E1301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родина, мої друзі. Дружні стосунки.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97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обговорює особливості взаємодії особистості та групи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E1301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етально передає зміст оповідання і повідомляє про свої ставлення та почуття</w:t>
            </w:r>
          </w:p>
          <w:p w:rsidR="0007770E" w:rsidRPr="0099033A" w:rsidRDefault="0007770E" w:rsidP="00E1301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обмінюється думками та інформацією на близькі/знайомі теми у передбачуваних повсякденних ситуаціях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E1301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фабулу оповідань з чіткою сюжетною лінією, якщо мовні засоби належать до сфери повсякденного спілкування </w:t>
            </w:r>
          </w:p>
          <w:p w:rsidR="0007770E" w:rsidRPr="00781587" w:rsidRDefault="0007770E" w:rsidP="0034185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67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112-113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родина, мої друзі. Особистість. 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98-99,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68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07770E" w:rsidRPr="005A781D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</w:rPr>
              <w:t>Past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</w:rPr>
              <w:t>perfect</w:t>
            </w:r>
            <w:proofErr w:type="spellEnd"/>
          </w:p>
          <w:p w:rsidR="0007770E" w:rsidRPr="005A781D" w:rsidRDefault="0007770E" w:rsidP="00451EA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вимова тематичної лексики</w:t>
            </w:r>
            <w:r w:rsidRPr="005A781D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</w:rPr>
              <w:t>SB</w:t>
            </w:r>
            <w:r w:rsidRPr="005A781D">
              <w:rPr>
                <w:rFonts w:ascii="Arial Narrow" w:hAnsi="Arial Narrow"/>
                <w:sz w:val="19"/>
                <w:szCs w:val="19"/>
                <w:lang w:val="uk-UA"/>
              </w:rPr>
              <w:t>: впр. 2 с. 98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5A781D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короткого тексту про особистість підлітка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1301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прості зв’язні тексти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на різноманітні знайомі теми у межах своєї сфери інтересів, поєднуючи низку окремих коротких елементів у лінійну послідовність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впр. 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68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родина, мої друзі.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Міжособистісні стосунки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99,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69</w:t>
            </w:r>
          </w:p>
          <w:p w:rsidR="0007770E" w:rsidRPr="00781587" w:rsidRDefault="0007770E" w:rsidP="00532E3E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8: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That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so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funny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!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1811BF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1811BF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обговорює особливості взаємодії особистості та групи 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Суфікси іменників -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ness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, -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ship</w:t>
            </w:r>
            <w:proofErr w:type="spellEnd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, -</w:t>
            </w:r>
            <w:proofErr w:type="spellStart"/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>dom</w:t>
            </w:r>
            <w:proofErr w:type="spellEnd"/>
          </w:p>
          <w:p w:rsidR="0007770E" w:rsidRPr="0007770E" w:rsidRDefault="0007770E" w:rsidP="00451EA9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07770E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впр. </w:t>
            </w:r>
            <w:r w:rsidRPr="0007770E">
              <w:rPr>
                <w:rFonts w:ascii="Arial Narrow" w:hAnsi="Arial Narrow"/>
                <w:sz w:val="19"/>
                <w:szCs w:val="19"/>
                <w:lang w:val="en-US"/>
              </w:rPr>
              <w:t xml:space="preserve">2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07770E">
              <w:rPr>
                <w:rFonts w:ascii="Arial Narrow" w:hAnsi="Arial Narrow"/>
                <w:sz w:val="19"/>
                <w:szCs w:val="19"/>
                <w:lang w:val="en-US"/>
              </w:rPr>
              <w:t>. 99</w:t>
            </w:r>
          </w:p>
        </w:tc>
        <w:tc>
          <w:tcPr>
            <w:tcW w:w="1985" w:type="dxa"/>
            <w:shd w:val="clear" w:color="auto" w:fill="auto"/>
          </w:tcPr>
          <w:p w:rsidR="0007770E" w:rsidRPr="0007770E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532E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тему дружби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впр.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6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115-116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друзі. Дружба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100-101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CE5B6A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CE5B6A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створювати інформаційні об’єкти іноземними мовами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обговорює особливості взаємодії особистості та групи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нескладний матеріал на знайомі теми, записаний на аудіоносій, якщо мовлення відносно чітке й повільне 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встановлення дружніх стосунків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99033A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дружніх стосунків з однолітками, використовуючи прості вирази</w:t>
            </w:r>
          </w:p>
          <w:p w:rsidR="0007770E" w:rsidRPr="0099033A" w:rsidRDefault="0007770E" w:rsidP="00532E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погляди й думки та запитує про погляди й думки співрозмовника, обговорюючи як встановлювати дружні стосунки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Making</w:t>
            </w:r>
            <w:r w:rsidRPr="005F2A81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new</w:t>
            </w:r>
            <w:r w:rsidRPr="005F2A81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friends</w:t>
            </w:r>
          </w:p>
          <w:p w:rsidR="0007770E" w:rsidRPr="00781587" w:rsidRDefault="0007770E" w:rsidP="00532E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простої статті з веб-сайту про встановлення дружніх стосунків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про свій досвід, описує почуття і реакції у формі простого зв’язного тексту;</w:t>
            </w:r>
          </w:p>
          <w:p w:rsidR="0007770E" w:rsidRPr="00781587" w:rsidRDefault="0007770E" w:rsidP="00532E3E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101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друзі. Особистість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102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бесіди про психологічний тест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1811BF" w:rsidRDefault="0007770E" w:rsidP="0034185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простих, чітко структурованих рекламних оголошеннях у газе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тах та журналах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>впр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3-4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. 6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E62B2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друзі. Особистість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102-103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>Grammar communication activity (TRC)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lastRenderedPageBreak/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1811BF" w:rsidRDefault="0007770E" w:rsidP="001811BF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</w:t>
            </w:r>
            <w:r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ком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lastRenderedPageBreak/>
              <w:t>герундій та інфінітив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AB220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важливу інформацію у простих, чітко структурованих рекламних оголошеннях у газе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тах та журналах</w:t>
            </w:r>
          </w:p>
          <w:p w:rsidR="0007770E" w:rsidRPr="00781587" w:rsidRDefault="0007770E" w:rsidP="0034185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8964A7">
            <w:pPr>
              <w:pStyle w:val="a4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розповідає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 свій досвід, описує почуття і реакції у формі простого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зв’язного тексту</w:t>
            </w:r>
          </w:p>
          <w:p w:rsidR="0007770E" w:rsidRPr="00781587" w:rsidRDefault="0007770E" w:rsidP="007744D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70;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Study skills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родина, мої друзі.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Стосунки з друзями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104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104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розповіді про пікнік,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тему дружби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99033A" w:rsidRDefault="0007770E" w:rsidP="00E95FF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8964A7">
            <w:pPr>
              <w:pStyle w:val="a4"/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про свій досвід, описує почуття і реакції у формі простого зв’язного тексту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с. 7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120-121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C0084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родина, мої друзі.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Стосунки з друзями</w:t>
            </w:r>
          </w:p>
          <w:p w:rsidR="0007770E" w:rsidRPr="00781587" w:rsidRDefault="0007770E" w:rsidP="00C0084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105; </w:t>
            </w: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72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0F7EE8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105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99033A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435BAC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розуміє опис подій, почуттів та побажань в особистих листах, досить добре для того, щоб регулярно спілкуватися з другом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435BAC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пише особисті листи, досить детально описує власний досвід, почуття та події та дає пораду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WB: впр.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4-5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7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Написання листа з порадою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122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Міжособистісні стосунки: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106-107)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Test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WB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73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123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«Міжособистісні стосунки»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8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124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Gateway to exam</w:t>
            </w:r>
            <w:r w:rsidR="00616984">
              <w:rPr>
                <w:rFonts w:ascii="Arial Narrow" w:hAnsi="Arial Narrow"/>
                <w:sz w:val="19"/>
                <w:szCs w:val="19"/>
                <w:lang w:val="en-US"/>
              </w:rPr>
              <w:t xml:space="preserve">s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Units 7-8 с. 108-109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  <w:p w:rsidR="0007770E" w:rsidRPr="00781587" w:rsidRDefault="0007770E" w:rsidP="000F7EE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07770E" w:rsidRPr="0099033A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вживає досить правильно поширені структури в передбачуваних ситуаціях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має достатній словниковий запас для висловлювання з деякою нерішучістю на більшість повсякденних тем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A5DA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розуміє основний зміст і окремі деталі оповідань або розповідей (напр., розповідь про канікули), якщо мовлення чітке й повільне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C00847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C0084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етально розповідає про власний досвід, описує почуття та реакцію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BC42C0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відповідає на  рекламні оголошення у газетах та журналах стосовно тимчасової роботи у формі простого офіційного листа, запитує про додаткову інформацію та ставить уточнюючі запитання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с. 74-75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125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8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: Friends acr</w:t>
            </w:r>
            <w:r w:rsidR="00616984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oss cultures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(SRC,TRC)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4B303E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4B303E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5A781D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benefit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courteous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dignified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embrace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establish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etiquette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generalise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host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judgment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settle in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subtle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surroundings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встановлення дружніх стосунків, типове для українських підлітків, та порівнює його з традиціями в інших країнах </w:t>
            </w:r>
          </w:p>
          <w:p w:rsidR="0007770E" w:rsidRPr="00781587" w:rsidRDefault="0007770E" w:rsidP="00EE1E43">
            <w:pPr>
              <w:pStyle w:val="a4"/>
              <w:rPr>
                <w:rFonts w:ascii="Arial Narrow" w:hAnsi="Arial Narrow" w:cs="Times New Roman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The letters page on the website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Advice 4 Life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встановлення дружніх стосунків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956E0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пише особисті листи, досить детально описує власний досвід, почуття та події та дає пораду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 project about the</w:t>
            </w:r>
          </w:p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customs of your own and other countries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(SRC,</w:t>
            </w:r>
            <w:r w:rsidR="00616984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TRC)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126-128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99033A">
            <w:pPr>
              <w:pStyle w:val="a4"/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Teacher’s Resource Centre: CLIL (Psychology), Literature (Othello by William Shakespeare</w:t>
            </w:r>
            <w:r w:rsidR="00A32CA0"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), </w:t>
            </w:r>
            <w:r w:rsidR="00A32CA0" w:rsidRPr="00781587">
              <w:rPr>
                <w:rFonts w:ascii="Arial Narrow" w:hAnsi="Arial Narrow" w:cs="ITCAvantGardeStd-Bold"/>
                <w:bCs/>
                <w:sz w:val="19"/>
                <w:szCs w:val="19"/>
                <w:lang w:val="en-US"/>
              </w:rPr>
              <w:t>Extra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grammar practice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(Past perfect; used to; Gerunds and infinitives)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3B44E3" w:rsidRPr="00781587" w:rsidRDefault="003B44E3" w:rsidP="00D73CA7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b/>
                <w:sz w:val="19"/>
                <w:szCs w:val="19"/>
              </w:rPr>
              <w:t xml:space="preserve"> 9. 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>Bestsellers</w:t>
            </w:r>
            <w:r w:rsidRPr="00781587">
              <w:rPr>
                <w:rFonts w:ascii="Arial Narrow" w:hAnsi="Arial Narrow"/>
                <w:b/>
                <w:sz w:val="19"/>
                <w:szCs w:val="19"/>
              </w:rPr>
              <w:t xml:space="preserve">. Тема: 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Література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129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110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Обізнаність та самовираження у сфері культури: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fiction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non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-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fiction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тематичної лексики  наголос </w:t>
            </w:r>
            <w:r w:rsidRPr="00781587">
              <w:rPr>
                <w:rFonts w:ascii="Arial Narrow" w:hAnsi="Arial Narrow"/>
                <w:sz w:val="19"/>
                <w:szCs w:val="19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впр. 2, 5 с. 110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розмов про книж</w:t>
            </w:r>
            <w:r w:rsidR="00616984">
              <w:rPr>
                <w:rFonts w:ascii="Arial Narrow" w:hAnsi="Arial Narrow"/>
                <w:sz w:val="19"/>
                <w:szCs w:val="19"/>
                <w:lang w:val="uk-UA"/>
              </w:rPr>
              <w:t>ков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і новинки, записаних на аудіоносій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читацькі звички та уподобання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76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130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Література. Відомі дитячі письменники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111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Обізнаність та самовираження у сфері культури: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E3066D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досить вільно продукує у формі лінійної послідовності розповідь про свого улюбленого письменника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The Life of a</w:t>
            </w:r>
            <w:r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Top Children’s Author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E3066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с. 7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131-132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Література. Улюблені книги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112-113, </w:t>
            </w: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Reported speech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стверджувальні речення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в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улюблені книги</w:t>
            </w:r>
          </w:p>
          <w:p w:rsidR="0007770E" w:rsidRPr="0099033A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781587" w:rsidRDefault="0007770E" w:rsidP="00A6417A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обмінюється думками та інформацією на близькі/знайомі теми у передбачуваних повсякденних ситуаціях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3066D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WB: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78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133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113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79</w:t>
            </w:r>
          </w:p>
          <w:p w:rsidR="0007770E" w:rsidRPr="00781587" w:rsidRDefault="0007770E" w:rsidP="00E3066D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Is there a printer I can use?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Обізнаність та самовираження у сфері культури: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фразові дієслова за темою «</w:t>
            </w: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Reading and writing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читацькі уподобання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781587" w:rsidRDefault="0007770E" w:rsidP="00E3066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достатнім рівнем розуміння прості тексти, в яких викладено факти, що стосуються його/її сфери інтересів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впр. 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7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134-135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114-115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99198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812DB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Соціальна:</w:t>
            </w:r>
          </w:p>
          <w:p w:rsidR="0007770E" w:rsidRPr="00781587" w:rsidRDefault="0007770E" w:rsidP="00812DB9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співпрацювати з іншими на результат, спілкуючись іноземною мовою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Обізнаність та самовираження у сфері культури: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нескладний матеріал на знайомі теми, записаний на аудіоносій, якщо мовлення відносно чітке й повільне </w:t>
            </w:r>
          </w:p>
          <w:p w:rsidR="0007770E" w:rsidRPr="00781587" w:rsidRDefault="0007770E" w:rsidP="005408A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улюблені твори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5408A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99033A" w:rsidRDefault="0007770E" w:rsidP="00E95FF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 стосовно улюбленої книги та запитує про думки співрозмовника</w:t>
            </w:r>
          </w:p>
          <w:p w:rsidR="0007770E" w:rsidRPr="00781587" w:rsidRDefault="0007770E" w:rsidP="005408A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етально передає зміст книги і повідомляє про свої ставлення та почуття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07770E" w:rsidRPr="00A32CA0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уривок з літературного твору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: </w:t>
            </w:r>
            <w:r w:rsidRPr="00A32CA0">
              <w:rPr>
                <w:rFonts w:ascii="Arial Narrow" w:hAnsi="Arial Narrow"/>
                <w:i/>
                <w:sz w:val="19"/>
                <w:szCs w:val="19"/>
                <w:lang w:val="en-US"/>
              </w:rPr>
              <w:t>James Patterson “Maximum Ride</w:t>
            </w:r>
            <w:r w:rsidR="00A32CA0">
              <w:rPr>
                <w:rFonts w:ascii="Arial Narrow" w:hAnsi="Arial Narrow"/>
                <w:i/>
                <w:sz w:val="19"/>
                <w:szCs w:val="19"/>
                <w:lang w:val="en-US"/>
              </w:rPr>
              <w:t>”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34185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фабулу оповідань з чіткою сюжетною лінією, регулярно користуючись словником, якщо мовні засоби належать до сфери повсякденного спілкування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проектна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ru-RU" w:eastAsia="ru-RU"/>
              </w:rPr>
              <w:t>: с.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115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136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Література. Кіно. Книги та їхні екранізації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116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lastRenderedPageBreak/>
              <w:t>Обізнаність та самовираження у сфері культури: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нескладний матеріал на знайомі теми, записаний на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аудіоносій, якщо мовлення відносно чітке й повільне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підтримує розмову або дискусію, окремі висловлення в яких іноді незрозумілі</w:t>
            </w:r>
          </w:p>
          <w:p w:rsidR="0007770E" w:rsidRPr="00781587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може сам висловити здивування, щастя, сум, цікавість та байдужість та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реагує на такі почуття, висловлені співрозмовником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5408A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тисло аргументує та пояснює власні думки та запитує про думки співрозмовника стосовно книг та їхніх екранізацій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>WB: впр. 3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-5</w:t>
            </w: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 xml:space="preserve">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79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137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Література. Відомі письменники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116-117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activity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07770E" w:rsidRPr="00A32CA0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Reported speech - questions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5408A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5408AB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80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138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Література. Улюблені твори</w:t>
            </w:r>
          </w:p>
          <w:p w:rsidR="0007770E" w:rsidRPr="00781587" w:rsidRDefault="0007770E" w:rsidP="005408A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Рольова гра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118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Обізнаність та самовираження у сфері культури:</w:t>
            </w:r>
          </w:p>
          <w:p w:rsidR="0007770E" w:rsidRPr="00781587" w:rsidRDefault="0007770E" w:rsidP="007B5DD1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07770E" w:rsidRPr="00781587" w:rsidRDefault="0007770E" w:rsidP="007B5DD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118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A5DA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розуміє чітко артикульоване мовлення під час звертання до нього/неї у простих повсякденних ситуаціях, хоча іноді змушений просити повторити певні слова та фрази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основний зміст презентації улюбленої книги, записаної на аудіоносій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улюблену книгу</w:t>
            </w:r>
          </w:p>
          <w:p w:rsidR="0007770E" w:rsidRPr="00781587" w:rsidRDefault="0007770E" w:rsidP="00E417E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робить достатньо чітку, коротку, підготовлену презентацію улюбленої книги та відповідає на уточнюючі питання, але може попросити повторити, якщо темп мовлення був швидким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робить нотатки під час прослуховування презентації книги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WB: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81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139-140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Література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119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82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7B5DD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Обізнаність та самовираження у сфері культури:</w:t>
            </w:r>
          </w:p>
          <w:p w:rsidR="0007770E" w:rsidRPr="00781587" w:rsidRDefault="0007770E" w:rsidP="007B5DD1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07770E" w:rsidRPr="00781587" w:rsidRDefault="0007770E" w:rsidP="007B5DD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обговорює 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119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д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етально передає зміст книги або фільму і повідомляє про свої ставлення та почуття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292491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пише прості зв'язні тексти на різноманітні знайомі теми у межах своєї сфери інтересів, поєднуючи низку окремих коротких елементів у лінійну послідовність </w:t>
            </w:r>
          </w:p>
          <w:p w:rsidR="0007770E" w:rsidRPr="00781587" w:rsidRDefault="0007770E" w:rsidP="00E417E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 w:cs="Arial"/>
                <w:color w:val="000000"/>
                <w:sz w:val="19"/>
                <w:szCs w:val="19"/>
                <w:lang w:val="uk-UA"/>
              </w:rPr>
              <w:t>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озповідає про свій досвід, описує почуття і реакції у формі простого зв’язного тексту </w:t>
            </w:r>
          </w:p>
          <w:p w:rsidR="0007770E" w:rsidRPr="00781587" w:rsidRDefault="0007770E" w:rsidP="00E417E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описує подію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(реальну чи уявну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WB: впр.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Написання оповідання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141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література: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120-121)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lastRenderedPageBreak/>
              <w:t xml:space="preserve">Progress Test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WB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83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142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«Культура англомовних країн. Література»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9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143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9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: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Print</w:t>
            </w:r>
            <w:proofErr w:type="spellEnd"/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or</w:t>
            </w:r>
            <w:proofErr w:type="spellEnd"/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online</w:t>
            </w:r>
            <w:proofErr w:type="spellEnd"/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?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(SRC,TRC)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4B303E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4B303E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advertiser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decade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device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digitally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distract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focus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link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statistics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trend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usage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онлайн пресу в Україні та порівнює її з онлайн пресою в інших країнах</w:t>
            </w:r>
          </w:p>
          <w:p w:rsidR="0007770E" w:rsidRPr="0099033A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  <w:p w:rsidR="0007770E" w:rsidRPr="00781587" w:rsidRDefault="0007770E" w:rsidP="004B303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A newspaper article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Print or online?</w:t>
            </w:r>
          </w:p>
          <w:p w:rsidR="0007770E" w:rsidRPr="00781587" w:rsidRDefault="0007770E" w:rsidP="00E417E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електронні газети та журнали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956E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14612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a project about news</w:t>
            </w:r>
          </w:p>
          <w:p w:rsidR="0007770E" w:rsidRPr="00781587" w:rsidRDefault="0007770E" w:rsidP="0014612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reporting in different parts of the world  (SRC,TRC)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16297" w:type="dxa"/>
            <w:gridSpan w:val="11"/>
            <w:shd w:val="clear" w:color="auto" w:fill="FFCC99"/>
          </w:tcPr>
          <w:p w:rsidR="003B44E3" w:rsidRPr="00781587" w:rsidRDefault="003B44E3" w:rsidP="007E69D3">
            <w:pPr>
              <w:pStyle w:val="a4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Unit 10. Log on. </w:t>
            </w:r>
            <w:r w:rsidRPr="00781587">
              <w:rPr>
                <w:rFonts w:ascii="Arial Narrow" w:hAnsi="Arial Narrow"/>
                <w:b/>
                <w:sz w:val="19"/>
                <w:szCs w:val="19"/>
                <w:lang w:val="uk-UA"/>
              </w:rPr>
              <w:t>Тема: Засоби масової інформації. Комп’ютерні технології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144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Комп’ютерні технології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122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1811BF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1811BF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using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computer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the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Internet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тематичної лексики, наголос у іменниках та дієсловах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SB: впр. 2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, 5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122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просту технічну інформацію, зокрема інструкції до побутових приладів</w:t>
            </w: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824F7B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266EF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використання сучасних технологій у повсякденному житті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>впр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1-4  </w:t>
            </w: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. 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4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145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ЗМІ. Історія комп’ютера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123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Calibri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обговорює позитивні та негативні наслідки від певних винаходів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історію створення Інтернету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i/>
                <w:sz w:val="19"/>
                <w:szCs w:val="19"/>
                <w:lang w:val="en-US"/>
              </w:rPr>
              <w:t>The computer that began it all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266EF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історію створення комп’ютера</w:t>
            </w:r>
          </w:p>
          <w:p w:rsidR="0007770E" w:rsidRPr="00781587" w:rsidRDefault="0007770E" w:rsidP="00266EF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с. 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5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146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ЗМІ. Комп’ютери та Інтернет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124-125, </w:t>
            </w:r>
            <w:r w:rsidRPr="00A32CA0">
              <w:rPr>
                <w:rFonts w:ascii="Arial Narrow" w:hAnsi="Arial Narrow"/>
                <w:sz w:val="19"/>
                <w:szCs w:val="19"/>
                <w:lang w:val="en-US"/>
              </w:rPr>
              <w:t>Flipped classroom video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worksheet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уміння вивчати іноземну мову з використанням спеціальних програмних засобів</w:t>
            </w:r>
          </w:p>
          <w:p w:rsidR="0007770E" w:rsidRPr="00781587" w:rsidRDefault="0007770E" w:rsidP="000D10F0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0D10F0">
            <w:pPr>
              <w:pStyle w:val="a4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6F0AE8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0D10F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781587">
              <w:rPr>
                <w:rFonts w:ascii="Arial Narrow" w:hAnsi="Arial Narrow"/>
                <w:sz w:val="19"/>
                <w:szCs w:val="19"/>
              </w:rPr>
              <w:t>The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</w:rPr>
              <w:t>passive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</w:rPr>
              <w:t xml:space="preserve"> -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</w:rPr>
              <w:t>present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</w:rPr>
              <w:t>simple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A32CA0" w:rsidRDefault="0007770E" w:rsidP="007744DA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A32CA0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Flipped classroom video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781587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промисловість в Україні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Basic Guide to Making Silicon Chips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може здогадатись про значення окремих незнайомих слів за контекстом на теми, пов'язані з його/й інтересами або тема знайома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744D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 w:cs="Arial"/>
                <w:color w:val="000000"/>
                <w:sz w:val="19"/>
                <w:szCs w:val="19"/>
                <w:lang w:val="uk-UA"/>
              </w:rPr>
              <w:t>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озповідає про свій досвід, описує почуття і реакції у формі простого зв’язного тексту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с. 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6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147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Комп’ютерні технології</w:t>
            </w:r>
          </w:p>
          <w:p w:rsidR="0007770E" w:rsidRPr="00781587" w:rsidRDefault="0007770E" w:rsidP="0060487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с. 125,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с. 87</w:t>
            </w:r>
          </w:p>
          <w:p w:rsidR="0007770E" w:rsidRPr="00781587" w:rsidRDefault="0007770E" w:rsidP="00E10A9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10: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Can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you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help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me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812DB9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07770E" w:rsidRPr="00781587" w:rsidRDefault="0007770E" w:rsidP="00812DB9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співпрацювати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іншими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на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результат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спілкуючись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іноземною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мовою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781587">
              <w:rPr>
                <w:rFonts w:ascii="Arial Narrow" w:hAnsi="Arial Narrow"/>
                <w:sz w:val="19"/>
                <w:szCs w:val="19"/>
              </w:rPr>
              <w:t>Collocations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</w:rPr>
              <w:t>with</w:t>
            </w:r>
            <w:proofErr w:type="spellEnd"/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81587">
              <w:rPr>
                <w:rFonts w:ascii="Arial Narrow" w:hAnsi="Arial Narrow"/>
                <w:sz w:val="19"/>
                <w:szCs w:val="19"/>
              </w:rPr>
              <w:t>email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просить та пропонує допомогу</w:t>
            </w:r>
          </w:p>
          <w:p w:rsidR="0007770E" w:rsidRPr="00781587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користування електронною поштою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WB: впр.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2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с. 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148-149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HeliosC" w:hAnsi="Arial Narrow"/>
                <w:sz w:val="19"/>
                <w:szCs w:val="19"/>
                <w:lang w:val="uk-UA"/>
              </w:rPr>
              <w:t>ЗМІ. Безпека в Інтернеті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126-127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CE5B6A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CE5B6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створювати інформаційні об’єкти іноземними мовами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07770E" w:rsidRPr="00781587" w:rsidRDefault="0007770E" w:rsidP="004961F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Соціальна та громадянська:</w:t>
            </w:r>
          </w:p>
          <w:p w:rsidR="0007770E" w:rsidRPr="00781587" w:rsidRDefault="0007770E" w:rsidP="004961F7">
            <w:pPr>
              <w:pStyle w:val="a4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переконувати, </w:t>
            </w:r>
            <w:r w:rsidR="00A32CA0"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аргументувати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, досягати взаєморозуміння/ компромісу у ситуаціях міжкультурного спілкування</w:t>
            </w:r>
          </w:p>
          <w:p w:rsidR="0007770E" w:rsidRPr="00781587" w:rsidRDefault="0007770E" w:rsidP="004961F7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b/>
                <w:i/>
                <w:color w:val="000000"/>
                <w:sz w:val="19"/>
                <w:szCs w:val="19"/>
                <w:lang w:val="uk-UA" w:eastAsia="en-US"/>
              </w:rPr>
              <w:t>ІЗЛ: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 формулює правила безпеки онлайн спілкування, прогнозує наслідки необачної поведінки в мережі Інтернет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126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Life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skills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video</w:t>
            </w:r>
          </w:p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C65EA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озуміє нескладний матеріал на знайомі теми, записаний на аудіоносій, якщо мовлення відносно чітке й повільне </w:t>
            </w:r>
          </w:p>
          <w:p w:rsidR="0007770E" w:rsidRPr="00781587" w:rsidRDefault="0007770E" w:rsidP="00266EF6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відео сюжету / аудіозапису про безпечну поведінку в Інтернеті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070DC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DA633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підтримує розмову або дискусію, окремі висловлення в яких іноді незрозумілі</w:t>
            </w:r>
          </w:p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безпечної поведінки у соціальних мережах, використовуючи прості вирази</w:t>
            </w:r>
          </w:p>
          <w:p w:rsidR="0007770E" w:rsidRPr="00781587" w:rsidRDefault="0007770E" w:rsidP="00CE5B6A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висловлює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власні погляди й думки та запитує про погляди й думки співрозмовника, обговорюючи користування соціальними мережами 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Social Networking Today – No Job Tomorrow?</w:t>
            </w:r>
          </w:p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статті про соціальні мережі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може здогадатись про значення окремих незнайомих слів за контекстом на теми, пов'язані з його/й інтересами або тема знайома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проектна робота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Life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task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 xml:space="preserve"> 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en-US" w:eastAsia="ru-RU"/>
              </w:rPr>
              <w:t>SB</w:t>
            </w:r>
            <w:r w:rsidRPr="00781587">
              <w:rPr>
                <w:rStyle w:val="12"/>
                <w:rFonts w:ascii="Arial Narrow" w:hAnsi="Arial Narrow"/>
                <w:color w:val="auto"/>
                <w:spacing w:val="0"/>
                <w:sz w:val="19"/>
                <w:szCs w:val="19"/>
                <w:lang w:val="uk-UA" w:eastAsia="ru-RU"/>
              </w:rPr>
              <w:t>: с. 127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Life skills video worksheet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150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ЗМІ. Інтернет</w:t>
            </w:r>
          </w:p>
          <w:p w:rsidR="0007770E" w:rsidRPr="00781587" w:rsidRDefault="0007770E" w:rsidP="007E69D3">
            <w:pPr>
              <w:pStyle w:val="a4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128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99198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</w:t>
            </w: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lastRenderedPageBreak/>
              <w:t>бки, аналізу та підготовки інформації відповідно до поставлених завдань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1811BF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визначає достовірність інформації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E10A9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випуску радіопро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грами про Вікіпедію, записаної на аудіоносій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вступає без підготовки в розмови на знайомі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теми</w:t>
            </w:r>
          </w:p>
          <w:p w:rsidR="0007770E" w:rsidRPr="00781587" w:rsidRDefault="0007770E" w:rsidP="00B5029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досвіду користування Вікіпедією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>впр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3-4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s-ES_tradnl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. 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7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151-152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ЗМІ. Інтернет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технології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128-129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Grammar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communication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activity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Математична: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07770E" w:rsidRPr="00781587" w:rsidRDefault="0007770E" w:rsidP="00991989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991989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 xml:space="preserve"> </w:t>
            </w: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самостійно працювати з підручником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The passive - other tenses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Структура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have something done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BE741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вступає без підготовки в розмови на знайомі теми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E10A9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E10A9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статті про користування Інтернетом для навчання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10A9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 w:cs="Arial"/>
                <w:color w:val="000000"/>
                <w:sz w:val="19"/>
                <w:szCs w:val="19"/>
                <w:lang w:val="uk-UA"/>
              </w:rPr>
              <w:t>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озповідає про свій досвід, описує почуття і реакції у формі простого зв’язного тексту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</w:rPr>
              <w:t>с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88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Study skills (SRC)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153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Користування комп’ютером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130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694C9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694C91">
            <w:pPr>
              <w:pStyle w:val="a4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800FE5">
            <w:pPr>
              <w:pStyle w:val="a4"/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81587">
              <w:rPr>
                <w:rStyle w:val="12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07770E" w:rsidRPr="00781587" w:rsidRDefault="0007770E" w:rsidP="00800FE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07770E" w:rsidRPr="00781587" w:rsidRDefault="0007770E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Speaking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130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ввічливо висловлює власні переконання, думки, згоду й незгоду</w:t>
            </w:r>
          </w:p>
          <w:p w:rsidR="0007770E" w:rsidRPr="00781587" w:rsidRDefault="0007770E" w:rsidP="00E10A98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передає просту послідовну інформацію, пов'язану з найближчими потребами, підкреслюючи те, що він/вона вважає найважливішим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781587">
              <w:rPr>
                <w:rFonts w:ascii="Arial Narrow" w:hAnsi="Arial Narrow"/>
                <w:sz w:val="19"/>
                <w:szCs w:val="19"/>
              </w:rPr>
              <w:t>с. 8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</w:t>
            </w: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154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E10A98">
            <w:pPr>
              <w:pStyle w:val="a4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ЗМІ. Комп’ютерні та Інтернет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технології</w:t>
            </w:r>
          </w:p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131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B2B52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Уміння вчитися упродовж життя:</w:t>
            </w:r>
          </w:p>
          <w:p w:rsidR="0007770E" w:rsidRPr="00781587" w:rsidRDefault="0007770E" w:rsidP="00BB2B5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 xml:space="preserve">■ </w:t>
            </w:r>
            <w:r w:rsidRPr="00781587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Абревіатури в текстових повідомленнях: </w:t>
            </w:r>
            <w:r w:rsidRPr="00A32CA0">
              <w:rPr>
                <w:rFonts w:ascii="Arial Narrow" w:hAnsi="Arial Narrow" w:cs="Arial"/>
                <w:sz w:val="19"/>
                <w:szCs w:val="19"/>
                <w:lang w:val="en-US"/>
              </w:rPr>
              <w:t>Writing Bank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Arial"/>
                <w:sz w:val="19"/>
                <w:szCs w:val="19"/>
                <w:lang w:val="en-US"/>
              </w:rPr>
              <w:t>c</w:t>
            </w: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. 131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687E5F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 xml:space="preserve">обмінюється думками та інформацією на близькі/знайомі теми у передбачуваних повсякденних ситуаціях </w:t>
            </w:r>
          </w:p>
          <w:p w:rsidR="0007770E" w:rsidRPr="00781587" w:rsidRDefault="0007770E" w:rsidP="00A6417A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розуміє зміст текстових повідомлень на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знайомі теми у передбачуваних повсякденних ситуаціях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C258C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пише текстові повідомлення із запитом або наданням простої актуальної інформації, пояснюючи те, що вважає важливим</w:t>
            </w:r>
          </w:p>
          <w:p w:rsidR="0007770E" w:rsidRPr="00781587" w:rsidRDefault="0007770E" w:rsidP="00C258C5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здійснює онлайн обмін інформацією, який потребує простих пояснень на знайомі теми за умови доступу до онлайн інструментів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>WB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: с. 90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155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Узагальнення та систематизація лексико-граматичного матеріалу теми </w:t>
            </w:r>
            <w:r w:rsidR="0099033A" w:rsidRPr="00781587">
              <w:rPr>
                <w:rFonts w:ascii="Arial Narrow" w:hAnsi="Arial Narrow"/>
                <w:sz w:val="19"/>
                <w:szCs w:val="19"/>
                <w:lang w:val="uk-UA"/>
              </w:rPr>
              <w:t>Комп’ютерні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технології: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Language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checkpoint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and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revision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SB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132-133)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Progress Test 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81587">
              <w:rPr>
                <w:rStyle w:val="12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10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WB с.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91</w:t>
            </w:r>
          </w:p>
        </w:tc>
      </w:tr>
      <w:tr w:rsidR="003B44E3" w:rsidRPr="0078158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156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Перевірочний тест за темою «Комп’ютерні технології» (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TRC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Unit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test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B44E3" w:rsidRPr="00781587" w:rsidRDefault="003B44E3" w:rsidP="00760651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7770E" w:rsidRPr="0078158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157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2D5D6C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Gateway to exams  Units 9-10 SB: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с.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134-135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логічно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обґрунтовувати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висловлену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думку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07770E" w:rsidRPr="00781587" w:rsidRDefault="0007770E" w:rsidP="00B37F00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07770E" w:rsidRPr="0099033A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вживає досить правильно поширені структури в передбачуваних ситуаціях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має достатній словниковий запас для висловлювання з деякою нерішучістю на більшість повсякденних тем</w:t>
            </w:r>
          </w:p>
          <w:p w:rsidR="0007770E" w:rsidRPr="00781587" w:rsidRDefault="0007770E" w:rsidP="001A41DE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вимова в цілому зрозуміла, інтонація та наголос апроксимовані як на рівні речення, так і на рівні слова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6F38F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стежить за основним змістом розгорнутої дискусії, якщо мовлення чітке й нормативне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C258C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озуміє основний зміст нескладного матеріалу на знайомі теми, записаного на аудіоносій, якщо мовлення відносно чітке й повільне</w:t>
            </w: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8D7746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■ може сам висловити здивування, щастя, сум, цікавість та байдужість та реагує на такі почуття, висловлені співрозмовником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07770E" w:rsidRPr="00781587" w:rsidRDefault="0007770E" w:rsidP="008D7746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исловлює власні погляди й думки та запитує про погляди й думки співрозмовника, обговорюючи теми, що входять до сфери особистих інтересів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FB5DED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переглядає короткі тексти та знаходить в них </w:t>
            </w:r>
            <w:r w:rsidR="00DF57B8">
              <w:rPr>
                <w:rFonts w:ascii="Arial Narrow" w:hAnsi="Arial Narrow"/>
                <w:sz w:val="19"/>
                <w:szCs w:val="19"/>
                <w:lang w:val="uk-UA"/>
              </w:rPr>
              <w:t>релевантну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 та конкретні факти</w:t>
            </w:r>
          </w:p>
          <w:p w:rsidR="0007770E" w:rsidRPr="00781587" w:rsidRDefault="0007770E" w:rsidP="00570210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виокремлює основний зміст простих статей на знайомі теми</w:t>
            </w:r>
          </w:p>
          <w:p w:rsidR="0007770E" w:rsidRPr="00781587" w:rsidRDefault="0007770E" w:rsidP="00C258C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більшість фактичної інформації  в тексті про веб-сайти, якщо має достатньо часу для повторного читання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</w:rPr>
              <w:t xml:space="preserve">WB: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с. 92-93</w:t>
            </w: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158</w:t>
            </w: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1A58A9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Culture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>10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: Gaming around the world  (SRC,TRC)</w:t>
            </w: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використовувати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математичні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методи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графіки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схеми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)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для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виконання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комунікативних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Спілкування мовами: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уміння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засобами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іноземної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мови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популяризувати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українську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культуру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традиції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критично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їх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Arial"/>
                <w:sz w:val="19"/>
                <w:szCs w:val="19"/>
                <w:lang w:val="uk-UA"/>
              </w:rPr>
              <w:t>■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порівнювати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і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оцінювати зви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аї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звички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781587">
              <w:rPr>
                <w:rFonts w:ascii="Arial Narrow" w:hAnsi="Arial Narrow" w:cs="Calibri"/>
                <w:sz w:val="19"/>
                <w:szCs w:val="19"/>
                <w:lang w:val="uk-UA"/>
              </w:rPr>
              <w:t>правила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поводження, культурні традиції, цінності та ідеали, характерні для власної спільноти та країн виучуваної мови</w:t>
            </w:r>
          </w:p>
          <w:p w:rsidR="0007770E" w:rsidRPr="00781587" w:rsidRDefault="0007770E" w:rsidP="004B303E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81587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07770E" w:rsidRPr="00781587" w:rsidRDefault="0007770E" w:rsidP="004B303E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  <w:r w:rsidRPr="00781587">
              <w:rPr>
                <w:rFonts w:ascii="Arial Narrow" w:eastAsia="Arial Unicode MS" w:hAnsi="Arial Narrow" w:cs="Times New Roman"/>
                <w:color w:val="000000"/>
                <w:sz w:val="19"/>
                <w:szCs w:val="19"/>
                <w:lang w:val="uk-UA" w:eastAsia="en-US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07770E" w:rsidRPr="00781587" w:rsidRDefault="0007770E" w:rsidP="00594804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addicted, moderation, motivated, phenomenon, professional, solitary, specific to</w:t>
            </w: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99033A" w:rsidRDefault="0007770E" w:rsidP="00EE1E4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тенденції </w:t>
            </w: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онлайн ігор в Україні та порівнює їх з тенденціями в інших країнах</w:t>
            </w:r>
          </w:p>
          <w:p w:rsidR="0007770E" w:rsidRPr="0099033A" w:rsidRDefault="0007770E" w:rsidP="00C258C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власні погляди й думки та запитує про погляди й думки співрозмовника, обговорюючи популярні відеоігри</w:t>
            </w:r>
          </w:p>
          <w:p w:rsidR="0007770E" w:rsidRPr="00781587" w:rsidRDefault="0007770E" w:rsidP="00C258C5">
            <w:pPr>
              <w:pStyle w:val="a4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99033A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робить достатньо чітку, коротку, підготовлену презентацію на знайому тему зі сфери своїх інтересів, досить чітко пояснює основні моменти</w:t>
            </w: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стаття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/>
                <w:i/>
                <w:sz w:val="19"/>
                <w:szCs w:val="19"/>
                <w:lang w:val="en-US"/>
              </w:rPr>
              <w:t>Video Games Around The World</w:t>
            </w:r>
          </w:p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читає із задовільним рівнем розуміння коротку статтю про відеоігри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E956E0">
            <w:pPr>
              <w:pStyle w:val="a4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a project about</w:t>
            </w:r>
          </w:p>
          <w:p w:rsidR="0007770E" w:rsidRPr="00781587" w:rsidRDefault="0007770E" w:rsidP="00146121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gaming trends in different parts of the world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 xml:space="preserve"> (SRC,TRC)</w:t>
            </w: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159-161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146121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 xml:space="preserve">Teacher’s Resource Centre: CLIL (Films and cinema), </w:t>
            </w:r>
            <w:r w:rsidRPr="00781587">
              <w:rPr>
                <w:rFonts w:ascii="Arial Narrow" w:hAnsi="Arial Narrow" w:cs="ITCAvantGardeStd-Bold"/>
                <w:bCs/>
                <w:sz w:val="19"/>
                <w:szCs w:val="19"/>
                <w:lang w:val="en-US"/>
              </w:rPr>
              <w:t xml:space="preserve"> </w:t>
            </w:r>
            <w:r w:rsidRPr="00781587">
              <w:rPr>
                <w:rFonts w:ascii="Arial Narrow" w:hAnsi="Arial Narrow"/>
                <w:sz w:val="19"/>
                <w:szCs w:val="19"/>
                <w:lang w:val="en-US"/>
              </w:rPr>
              <w:t>Literature (Gulliver’s Travels by Jonathan Swift), Extra grammar practice (The passive – present simple and other tenses; have and get something done)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en-US"/>
              </w:rPr>
            </w:pPr>
          </w:p>
        </w:tc>
      </w:tr>
      <w:tr w:rsidR="003B44E3" w:rsidRPr="00750D27" w:rsidTr="00781587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3B44E3" w:rsidRPr="00781587" w:rsidRDefault="003B44E3" w:rsidP="000022A2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>162-</w:t>
            </w:r>
          </w:p>
        </w:tc>
        <w:tc>
          <w:tcPr>
            <w:tcW w:w="14754" w:type="dxa"/>
            <w:gridSpan w:val="8"/>
            <w:shd w:val="clear" w:color="auto" w:fill="auto"/>
          </w:tcPr>
          <w:p w:rsidR="003B44E3" w:rsidRPr="00781587" w:rsidRDefault="003B44E3" w:rsidP="00EF2A65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81587">
              <w:rPr>
                <w:rFonts w:ascii="Arial Narrow" w:hAnsi="Arial Narrow"/>
                <w:sz w:val="19"/>
                <w:szCs w:val="19"/>
                <w:lang w:val="uk-UA"/>
              </w:rPr>
              <w:t xml:space="preserve">Резервні уроки: Домашнє читання.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SRC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“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The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Secret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Garden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”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by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F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H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. </w:t>
            </w:r>
            <w:r w:rsidRPr="00781587">
              <w:rPr>
                <w:rFonts w:ascii="Arial Narrow" w:hAnsi="Arial Narrow" w:cs="Times New Roman"/>
                <w:sz w:val="19"/>
                <w:szCs w:val="19"/>
                <w:lang w:val="en-US"/>
              </w:rPr>
              <w:t>Burnett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4E3" w:rsidRPr="00781587" w:rsidRDefault="003B44E3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07770E" w:rsidRPr="00750D27" w:rsidTr="005A781D">
        <w:trPr>
          <w:gridAfter w:val="1"/>
          <w:wAfter w:w="8" w:type="dxa"/>
        </w:trPr>
        <w:tc>
          <w:tcPr>
            <w:tcW w:w="55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121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3" w:type="dxa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770E" w:rsidRPr="00781587" w:rsidRDefault="0007770E" w:rsidP="007E69D3">
            <w:pPr>
              <w:pStyle w:val="a4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</w:tbl>
    <w:p w:rsidR="007E69D3" w:rsidRDefault="005A30E2">
      <w:pPr>
        <w:rPr>
          <w:rFonts w:ascii="Arial Narrow" w:hAnsi="Arial Narrow" w:cs="Times New Roman"/>
          <w:sz w:val="20"/>
          <w:szCs w:val="20"/>
          <w:lang w:val="uk-UA"/>
        </w:rPr>
      </w:pPr>
      <w:r w:rsidRPr="00AA4602">
        <w:rPr>
          <w:rFonts w:ascii="Arial Narrow" w:hAnsi="Arial Narrow"/>
          <w:b/>
          <w:sz w:val="20"/>
          <w:szCs w:val="20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</w:p>
    <w:sectPr w:rsidR="007E69D3" w:rsidSect="007E69D3">
      <w:footerReference w:type="default" r:id="rId8"/>
      <w:pgSz w:w="16838" w:h="11906" w:orient="landscape"/>
      <w:pgMar w:top="567" w:right="284" w:bottom="567" w:left="28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70" w:rsidRDefault="007A0470" w:rsidP="00C46117">
      <w:pPr>
        <w:spacing w:after="0" w:line="240" w:lineRule="auto"/>
      </w:pPr>
      <w:r>
        <w:separator/>
      </w:r>
    </w:p>
  </w:endnote>
  <w:endnote w:type="continuationSeparator" w:id="0">
    <w:p w:rsidR="007A0470" w:rsidRDefault="007A0470" w:rsidP="00C4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ITCAvantGarde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27" w:rsidRPr="005F2A81" w:rsidRDefault="00750D27" w:rsidP="00C46117">
    <w:pPr>
      <w:pStyle w:val="a7"/>
      <w:rPr>
        <w:sz w:val="18"/>
        <w:lang w:val="en-US"/>
      </w:rPr>
    </w:pPr>
    <w:r w:rsidRPr="007E69D3">
      <w:rPr>
        <w:rFonts w:ascii="Arial Narrow" w:hAnsi="Arial Narrow"/>
        <w:sz w:val="18"/>
        <w:lang w:val="uk-UA"/>
      </w:rPr>
      <w:t xml:space="preserve">Календарно-тематичне планування до НМК </w:t>
    </w:r>
    <w:r w:rsidRPr="005F2A81">
      <w:rPr>
        <w:rFonts w:ascii="Arial Narrow" w:hAnsi="Arial Narrow"/>
        <w:sz w:val="18"/>
        <w:lang w:val="en-US"/>
      </w:rPr>
      <w:t>Gateway B1</w:t>
    </w:r>
    <w:r w:rsidRPr="007E69D3">
      <w:rPr>
        <w:rFonts w:ascii="Arial Narrow" w:hAnsi="Arial Narrow"/>
        <w:sz w:val="18"/>
        <w:lang w:val="uk-UA"/>
      </w:rPr>
      <w:t xml:space="preserve"> </w:t>
    </w:r>
    <w:r w:rsidRPr="007E69D3">
      <w:rPr>
        <w:rFonts w:ascii="Arial Narrow" w:hAnsi="Arial Narrow"/>
        <w:sz w:val="18"/>
        <w:lang w:val="en-US"/>
      </w:rPr>
      <w:t>Second</w:t>
    </w:r>
    <w:r w:rsidRPr="005F2A81">
      <w:rPr>
        <w:rFonts w:ascii="Arial Narrow" w:hAnsi="Arial Narrow"/>
        <w:sz w:val="18"/>
        <w:lang w:val="en-US"/>
      </w:rPr>
      <w:t xml:space="preserve"> </w:t>
    </w:r>
    <w:r w:rsidRPr="007E69D3">
      <w:rPr>
        <w:rFonts w:ascii="Arial Narrow" w:hAnsi="Arial Narrow"/>
        <w:sz w:val="18"/>
        <w:lang w:val="en-US"/>
      </w:rPr>
      <w:t>edition</w:t>
    </w:r>
    <w:r w:rsidRPr="005F2A81">
      <w:rPr>
        <w:rFonts w:ascii="Arial Narrow" w:hAnsi="Arial Narrow"/>
        <w:sz w:val="18"/>
        <w:lang w:val="en-US"/>
      </w:rPr>
      <w:t xml:space="preserve"> </w:t>
    </w:r>
    <w:r w:rsidRPr="007E69D3">
      <w:rPr>
        <w:rFonts w:ascii="Arial Narrow" w:hAnsi="Arial Narrow"/>
        <w:sz w:val="18"/>
        <w:lang w:val="uk-UA"/>
      </w:rPr>
      <w:tab/>
    </w:r>
    <w:r>
      <w:rPr>
        <w:rFonts w:ascii="Arial Narrow" w:hAnsi="Arial Narrow"/>
        <w:sz w:val="18"/>
        <w:lang w:val="uk-UA"/>
      </w:rPr>
      <w:tab/>
    </w:r>
    <w:r>
      <w:rPr>
        <w:rFonts w:ascii="Arial Narrow" w:hAnsi="Arial Narrow"/>
        <w:sz w:val="18"/>
        <w:lang w:val="uk-UA"/>
      </w:rPr>
      <w:tab/>
    </w:r>
    <w:r>
      <w:rPr>
        <w:rFonts w:ascii="Arial Narrow" w:hAnsi="Arial Narrow"/>
        <w:sz w:val="18"/>
        <w:lang w:val="uk-UA"/>
      </w:rPr>
      <w:tab/>
    </w:r>
    <w:r>
      <w:rPr>
        <w:rFonts w:ascii="Arial Narrow" w:hAnsi="Arial Narrow"/>
        <w:sz w:val="18"/>
        <w:lang w:val="uk-UA"/>
      </w:rPr>
      <w:tab/>
    </w:r>
    <w:r w:rsidRPr="005F2A81">
      <w:rPr>
        <w:rFonts w:ascii="Arial Narrow" w:hAnsi="Arial Narrow"/>
        <w:sz w:val="18"/>
        <w:lang w:val="en-US"/>
      </w:rPr>
      <w:t>Photocopiable</w:t>
    </w:r>
    <w:r w:rsidRPr="007E69D3">
      <w:rPr>
        <w:rFonts w:ascii="Arial Narrow" w:hAnsi="Arial Narrow"/>
        <w:sz w:val="18"/>
        <w:lang w:val="uk-UA"/>
      </w:rPr>
      <w:t xml:space="preserve"> </w:t>
    </w:r>
    <w:r w:rsidRPr="005F2A81">
      <w:rPr>
        <w:rFonts w:ascii="Arial Narrow" w:hAnsi="Arial Narrow"/>
        <w:sz w:val="18"/>
        <w:lang w:val="en-US"/>
      </w:rPr>
      <w:t xml:space="preserve">© Macmillan Publishers LTD </w:t>
    </w:r>
    <w:r w:rsidRPr="007E69D3">
      <w:rPr>
        <w:rFonts w:ascii="Arial Narrow" w:hAnsi="Arial Narrow"/>
        <w:sz w:val="18"/>
        <w:lang w:val="uk-UA"/>
      </w:rPr>
      <w:t xml:space="preserve">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70" w:rsidRDefault="007A0470" w:rsidP="00C46117">
      <w:pPr>
        <w:spacing w:after="0" w:line="240" w:lineRule="auto"/>
      </w:pPr>
      <w:r>
        <w:separator/>
      </w:r>
    </w:p>
  </w:footnote>
  <w:footnote w:type="continuationSeparator" w:id="0">
    <w:p w:rsidR="007A0470" w:rsidRDefault="007A0470" w:rsidP="00C4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autoHyphenation/>
  <w:hyphenationZone w:val="39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C"/>
    <w:rsid w:val="00000D7A"/>
    <w:rsid w:val="000022A2"/>
    <w:rsid w:val="00007637"/>
    <w:rsid w:val="00011A92"/>
    <w:rsid w:val="00014124"/>
    <w:rsid w:val="000170EB"/>
    <w:rsid w:val="00022C65"/>
    <w:rsid w:val="00030CAE"/>
    <w:rsid w:val="0004244A"/>
    <w:rsid w:val="00051121"/>
    <w:rsid w:val="00055C86"/>
    <w:rsid w:val="00060198"/>
    <w:rsid w:val="000670BE"/>
    <w:rsid w:val="00070DC4"/>
    <w:rsid w:val="00072F8B"/>
    <w:rsid w:val="00074307"/>
    <w:rsid w:val="0007770E"/>
    <w:rsid w:val="0008387C"/>
    <w:rsid w:val="00096EF8"/>
    <w:rsid w:val="000B133B"/>
    <w:rsid w:val="000B2882"/>
    <w:rsid w:val="000B2FDD"/>
    <w:rsid w:val="000B611A"/>
    <w:rsid w:val="000D10F0"/>
    <w:rsid w:val="000D1999"/>
    <w:rsid w:val="000D7ACF"/>
    <w:rsid w:val="000E1155"/>
    <w:rsid w:val="000F7EE8"/>
    <w:rsid w:val="00105370"/>
    <w:rsid w:val="001119F0"/>
    <w:rsid w:val="001218A5"/>
    <w:rsid w:val="00135367"/>
    <w:rsid w:val="00146121"/>
    <w:rsid w:val="00152A11"/>
    <w:rsid w:val="001537CF"/>
    <w:rsid w:val="00155C08"/>
    <w:rsid w:val="00157E69"/>
    <w:rsid w:val="00160A7B"/>
    <w:rsid w:val="00163001"/>
    <w:rsid w:val="0016392E"/>
    <w:rsid w:val="00172847"/>
    <w:rsid w:val="0017379D"/>
    <w:rsid w:val="001811BF"/>
    <w:rsid w:val="00181EEE"/>
    <w:rsid w:val="00182E8E"/>
    <w:rsid w:val="00191A1A"/>
    <w:rsid w:val="001934DE"/>
    <w:rsid w:val="00194FE1"/>
    <w:rsid w:val="001A41DE"/>
    <w:rsid w:val="001A58A9"/>
    <w:rsid w:val="001B27C5"/>
    <w:rsid w:val="001B2EB0"/>
    <w:rsid w:val="001B3DE3"/>
    <w:rsid w:val="001C304E"/>
    <w:rsid w:val="001D4AD3"/>
    <w:rsid w:val="001E1442"/>
    <w:rsid w:val="001F0BB4"/>
    <w:rsid w:val="00203371"/>
    <w:rsid w:val="00207B46"/>
    <w:rsid w:val="002104D9"/>
    <w:rsid w:val="0022046A"/>
    <w:rsid w:val="00221C21"/>
    <w:rsid w:val="00225106"/>
    <w:rsid w:val="0025215A"/>
    <w:rsid w:val="002532E5"/>
    <w:rsid w:val="0026075E"/>
    <w:rsid w:val="00266EF6"/>
    <w:rsid w:val="00273B3B"/>
    <w:rsid w:val="0028392D"/>
    <w:rsid w:val="00286026"/>
    <w:rsid w:val="00291DF8"/>
    <w:rsid w:val="00292491"/>
    <w:rsid w:val="002C758B"/>
    <w:rsid w:val="002D1D2C"/>
    <w:rsid w:val="002D252B"/>
    <w:rsid w:val="002D5D6C"/>
    <w:rsid w:val="002E7EDE"/>
    <w:rsid w:val="002F5571"/>
    <w:rsid w:val="0030739D"/>
    <w:rsid w:val="003349F8"/>
    <w:rsid w:val="0033518E"/>
    <w:rsid w:val="0033619D"/>
    <w:rsid w:val="00340626"/>
    <w:rsid w:val="00341857"/>
    <w:rsid w:val="00341C2E"/>
    <w:rsid w:val="0034650F"/>
    <w:rsid w:val="00351E18"/>
    <w:rsid w:val="00355446"/>
    <w:rsid w:val="003667A5"/>
    <w:rsid w:val="00374DED"/>
    <w:rsid w:val="00381797"/>
    <w:rsid w:val="00382967"/>
    <w:rsid w:val="00387CBC"/>
    <w:rsid w:val="00390224"/>
    <w:rsid w:val="00397AFE"/>
    <w:rsid w:val="003A13DB"/>
    <w:rsid w:val="003A35F5"/>
    <w:rsid w:val="003B2B56"/>
    <w:rsid w:val="003B44E3"/>
    <w:rsid w:val="003C3B0D"/>
    <w:rsid w:val="003C7A2E"/>
    <w:rsid w:val="003D6F0E"/>
    <w:rsid w:val="003E6021"/>
    <w:rsid w:val="0040503D"/>
    <w:rsid w:val="00405603"/>
    <w:rsid w:val="00420E3B"/>
    <w:rsid w:val="00425555"/>
    <w:rsid w:val="0043260F"/>
    <w:rsid w:val="00435BAC"/>
    <w:rsid w:val="004417F0"/>
    <w:rsid w:val="00444A2C"/>
    <w:rsid w:val="00451EA9"/>
    <w:rsid w:val="004553DE"/>
    <w:rsid w:val="00471D49"/>
    <w:rsid w:val="0048204B"/>
    <w:rsid w:val="00484E8A"/>
    <w:rsid w:val="00487A68"/>
    <w:rsid w:val="004961F7"/>
    <w:rsid w:val="004A038A"/>
    <w:rsid w:val="004A4860"/>
    <w:rsid w:val="004B303E"/>
    <w:rsid w:val="004C018E"/>
    <w:rsid w:val="004C0F63"/>
    <w:rsid w:val="004C136E"/>
    <w:rsid w:val="004D6038"/>
    <w:rsid w:val="004E3EE1"/>
    <w:rsid w:val="004F66E0"/>
    <w:rsid w:val="00510D7D"/>
    <w:rsid w:val="00520870"/>
    <w:rsid w:val="00523490"/>
    <w:rsid w:val="00531506"/>
    <w:rsid w:val="00532E3E"/>
    <w:rsid w:val="00537DCE"/>
    <w:rsid w:val="005408AB"/>
    <w:rsid w:val="0054416C"/>
    <w:rsid w:val="00567488"/>
    <w:rsid w:val="00570210"/>
    <w:rsid w:val="00581398"/>
    <w:rsid w:val="00582447"/>
    <w:rsid w:val="00591872"/>
    <w:rsid w:val="00591F95"/>
    <w:rsid w:val="00594804"/>
    <w:rsid w:val="00595191"/>
    <w:rsid w:val="005A0B29"/>
    <w:rsid w:val="005A30E2"/>
    <w:rsid w:val="005A4A7C"/>
    <w:rsid w:val="005A781D"/>
    <w:rsid w:val="005B6F67"/>
    <w:rsid w:val="005C218D"/>
    <w:rsid w:val="005E0250"/>
    <w:rsid w:val="005E67AB"/>
    <w:rsid w:val="005F1FA1"/>
    <w:rsid w:val="005F2A81"/>
    <w:rsid w:val="005F2CBE"/>
    <w:rsid w:val="005F3982"/>
    <w:rsid w:val="005F67D1"/>
    <w:rsid w:val="0060487A"/>
    <w:rsid w:val="00616984"/>
    <w:rsid w:val="0062075B"/>
    <w:rsid w:val="00620D61"/>
    <w:rsid w:val="006210EC"/>
    <w:rsid w:val="00637D54"/>
    <w:rsid w:val="006417AE"/>
    <w:rsid w:val="00654D6F"/>
    <w:rsid w:val="006670E1"/>
    <w:rsid w:val="00667884"/>
    <w:rsid w:val="00683340"/>
    <w:rsid w:val="00687E5F"/>
    <w:rsid w:val="00691F15"/>
    <w:rsid w:val="00694C91"/>
    <w:rsid w:val="006B2607"/>
    <w:rsid w:val="006C0F47"/>
    <w:rsid w:val="006E5EB8"/>
    <w:rsid w:val="006F0336"/>
    <w:rsid w:val="006F0AE8"/>
    <w:rsid w:val="006F38F4"/>
    <w:rsid w:val="006F62AB"/>
    <w:rsid w:val="007032BA"/>
    <w:rsid w:val="007168E0"/>
    <w:rsid w:val="00722561"/>
    <w:rsid w:val="00727104"/>
    <w:rsid w:val="00735F06"/>
    <w:rsid w:val="007411AC"/>
    <w:rsid w:val="0074462F"/>
    <w:rsid w:val="00745AB2"/>
    <w:rsid w:val="00747473"/>
    <w:rsid w:val="00750D27"/>
    <w:rsid w:val="00755244"/>
    <w:rsid w:val="007566D1"/>
    <w:rsid w:val="00760651"/>
    <w:rsid w:val="007706F5"/>
    <w:rsid w:val="007744DA"/>
    <w:rsid w:val="00774C6F"/>
    <w:rsid w:val="0078083E"/>
    <w:rsid w:val="00781587"/>
    <w:rsid w:val="00786740"/>
    <w:rsid w:val="00787E61"/>
    <w:rsid w:val="0079140A"/>
    <w:rsid w:val="007A0470"/>
    <w:rsid w:val="007A220A"/>
    <w:rsid w:val="007A5ABF"/>
    <w:rsid w:val="007A6D59"/>
    <w:rsid w:val="007B5DD1"/>
    <w:rsid w:val="007B706B"/>
    <w:rsid w:val="007C13C3"/>
    <w:rsid w:val="007C1F58"/>
    <w:rsid w:val="007D40BC"/>
    <w:rsid w:val="007E1A23"/>
    <w:rsid w:val="007E69D3"/>
    <w:rsid w:val="007F1722"/>
    <w:rsid w:val="00800FE5"/>
    <w:rsid w:val="00801988"/>
    <w:rsid w:val="00806BA4"/>
    <w:rsid w:val="00812DB9"/>
    <w:rsid w:val="00813724"/>
    <w:rsid w:val="008211A1"/>
    <w:rsid w:val="00821F88"/>
    <w:rsid w:val="00824F7B"/>
    <w:rsid w:val="008332D4"/>
    <w:rsid w:val="00835080"/>
    <w:rsid w:val="00836D67"/>
    <w:rsid w:val="0084582D"/>
    <w:rsid w:val="00846A10"/>
    <w:rsid w:val="00853060"/>
    <w:rsid w:val="00855D93"/>
    <w:rsid w:val="00857A5A"/>
    <w:rsid w:val="00862740"/>
    <w:rsid w:val="00871BB6"/>
    <w:rsid w:val="00874D6D"/>
    <w:rsid w:val="00875574"/>
    <w:rsid w:val="00876482"/>
    <w:rsid w:val="00877D3E"/>
    <w:rsid w:val="00880D61"/>
    <w:rsid w:val="00883AC3"/>
    <w:rsid w:val="008869BD"/>
    <w:rsid w:val="00887376"/>
    <w:rsid w:val="008964A7"/>
    <w:rsid w:val="008C340C"/>
    <w:rsid w:val="008D4856"/>
    <w:rsid w:val="008D67ED"/>
    <w:rsid w:val="008D7746"/>
    <w:rsid w:val="008E3BAB"/>
    <w:rsid w:val="008E594F"/>
    <w:rsid w:val="008E6A8D"/>
    <w:rsid w:val="008F1ADE"/>
    <w:rsid w:val="00931D29"/>
    <w:rsid w:val="00933062"/>
    <w:rsid w:val="0094154C"/>
    <w:rsid w:val="00952369"/>
    <w:rsid w:val="009635A4"/>
    <w:rsid w:val="00964A44"/>
    <w:rsid w:val="00965D79"/>
    <w:rsid w:val="009727FE"/>
    <w:rsid w:val="0099033A"/>
    <w:rsid w:val="00991989"/>
    <w:rsid w:val="009949D8"/>
    <w:rsid w:val="009B3BDA"/>
    <w:rsid w:val="009B5D12"/>
    <w:rsid w:val="009D4EBC"/>
    <w:rsid w:val="009F691A"/>
    <w:rsid w:val="00A15EC2"/>
    <w:rsid w:val="00A166C6"/>
    <w:rsid w:val="00A25E2F"/>
    <w:rsid w:val="00A32CA0"/>
    <w:rsid w:val="00A340E7"/>
    <w:rsid w:val="00A456DA"/>
    <w:rsid w:val="00A50049"/>
    <w:rsid w:val="00A50051"/>
    <w:rsid w:val="00A501EF"/>
    <w:rsid w:val="00A53CA8"/>
    <w:rsid w:val="00A60A53"/>
    <w:rsid w:val="00A612F2"/>
    <w:rsid w:val="00A6417A"/>
    <w:rsid w:val="00A72546"/>
    <w:rsid w:val="00A758B9"/>
    <w:rsid w:val="00A82B2C"/>
    <w:rsid w:val="00AA66F3"/>
    <w:rsid w:val="00AB2207"/>
    <w:rsid w:val="00AC1D8A"/>
    <w:rsid w:val="00AC3F46"/>
    <w:rsid w:val="00AC496E"/>
    <w:rsid w:val="00AC4A83"/>
    <w:rsid w:val="00AD2DA5"/>
    <w:rsid w:val="00AD6150"/>
    <w:rsid w:val="00AE0D38"/>
    <w:rsid w:val="00AE494A"/>
    <w:rsid w:val="00B230FC"/>
    <w:rsid w:val="00B23DB1"/>
    <w:rsid w:val="00B37F00"/>
    <w:rsid w:val="00B412C1"/>
    <w:rsid w:val="00B50294"/>
    <w:rsid w:val="00B50EB1"/>
    <w:rsid w:val="00B6739E"/>
    <w:rsid w:val="00B702E6"/>
    <w:rsid w:val="00B739F6"/>
    <w:rsid w:val="00B73B23"/>
    <w:rsid w:val="00B7568D"/>
    <w:rsid w:val="00B80973"/>
    <w:rsid w:val="00B80C3E"/>
    <w:rsid w:val="00B83FF1"/>
    <w:rsid w:val="00B92993"/>
    <w:rsid w:val="00B936D2"/>
    <w:rsid w:val="00B9403E"/>
    <w:rsid w:val="00B97C8B"/>
    <w:rsid w:val="00BA0A95"/>
    <w:rsid w:val="00BA3A37"/>
    <w:rsid w:val="00BB280B"/>
    <w:rsid w:val="00BB2B52"/>
    <w:rsid w:val="00BB3BAE"/>
    <w:rsid w:val="00BB4AB5"/>
    <w:rsid w:val="00BC42C0"/>
    <w:rsid w:val="00BC490B"/>
    <w:rsid w:val="00BD18A9"/>
    <w:rsid w:val="00BE7412"/>
    <w:rsid w:val="00BF002C"/>
    <w:rsid w:val="00BF2236"/>
    <w:rsid w:val="00BF3E84"/>
    <w:rsid w:val="00C00847"/>
    <w:rsid w:val="00C04333"/>
    <w:rsid w:val="00C1229D"/>
    <w:rsid w:val="00C1250A"/>
    <w:rsid w:val="00C15D17"/>
    <w:rsid w:val="00C22A74"/>
    <w:rsid w:val="00C258C5"/>
    <w:rsid w:val="00C443F0"/>
    <w:rsid w:val="00C46117"/>
    <w:rsid w:val="00C505B2"/>
    <w:rsid w:val="00C53694"/>
    <w:rsid w:val="00C65EA1"/>
    <w:rsid w:val="00C701F6"/>
    <w:rsid w:val="00C728CE"/>
    <w:rsid w:val="00C87CFC"/>
    <w:rsid w:val="00C91E87"/>
    <w:rsid w:val="00C931E3"/>
    <w:rsid w:val="00C93EFE"/>
    <w:rsid w:val="00CA0F97"/>
    <w:rsid w:val="00CA0FFA"/>
    <w:rsid w:val="00CA54DD"/>
    <w:rsid w:val="00CE53A7"/>
    <w:rsid w:val="00CE5B6A"/>
    <w:rsid w:val="00CE7BD8"/>
    <w:rsid w:val="00CF18CE"/>
    <w:rsid w:val="00D23640"/>
    <w:rsid w:val="00D25BC4"/>
    <w:rsid w:val="00D40A5B"/>
    <w:rsid w:val="00D5389D"/>
    <w:rsid w:val="00D54A29"/>
    <w:rsid w:val="00D574EC"/>
    <w:rsid w:val="00D61C99"/>
    <w:rsid w:val="00D63CA9"/>
    <w:rsid w:val="00D64A64"/>
    <w:rsid w:val="00D70D58"/>
    <w:rsid w:val="00D72C34"/>
    <w:rsid w:val="00D73CA7"/>
    <w:rsid w:val="00D821CC"/>
    <w:rsid w:val="00D8642F"/>
    <w:rsid w:val="00D913B6"/>
    <w:rsid w:val="00D93F15"/>
    <w:rsid w:val="00DA2FF3"/>
    <w:rsid w:val="00DA6331"/>
    <w:rsid w:val="00DB00BD"/>
    <w:rsid w:val="00DB1D39"/>
    <w:rsid w:val="00DC3329"/>
    <w:rsid w:val="00DC71C6"/>
    <w:rsid w:val="00DC726F"/>
    <w:rsid w:val="00DC7D7F"/>
    <w:rsid w:val="00DD1732"/>
    <w:rsid w:val="00DD437F"/>
    <w:rsid w:val="00DE64CD"/>
    <w:rsid w:val="00DE7697"/>
    <w:rsid w:val="00DF3CDE"/>
    <w:rsid w:val="00DF4264"/>
    <w:rsid w:val="00DF57B8"/>
    <w:rsid w:val="00DF7E7A"/>
    <w:rsid w:val="00E04AC1"/>
    <w:rsid w:val="00E10A98"/>
    <w:rsid w:val="00E13013"/>
    <w:rsid w:val="00E202E5"/>
    <w:rsid w:val="00E272C0"/>
    <w:rsid w:val="00E3066D"/>
    <w:rsid w:val="00E339CF"/>
    <w:rsid w:val="00E34858"/>
    <w:rsid w:val="00E417E1"/>
    <w:rsid w:val="00E42282"/>
    <w:rsid w:val="00E423B5"/>
    <w:rsid w:val="00E42FA4"/>
    <w:rsid w:val="00E445F4"/>
    <w:rsid w:val="00E47BFD"/>
    <w:rsid w:val="00E516F7"/>
    <w:rsid w:val="00E53841"/>
    <w:rsid w:val="00E61FEA"/>
    <w:rsid w:val="00E6270D"/>
    <w:rsid w:val="00E62B25"/>
    <w:rsid w:val="00E64B8E"/>
    <w:rsid w:val="00E956E0"/>
    <w:rsid w:val="00E95FF2"/>
    <w:rsid w:val="00EA1ABF"/>
    <w:rsid w:val="00EA453A"/>
    <w:rsid w:val="00EA5350"/>
    <w:rsid w:val="00EA59F5"/>
    <w:rsid w:val="00EA5DA7"/>
    <w:rsid w:val="00EA606E"/>
    <w:rsid w:val="00EB176C"/>
    <w:rsid w:val="00EB5B63"/>
    <w:rsid w:val="00EC49EB"/>
    <w:rsid w:val="00EC7DD2"/>
    <w:rsid w:val="00ED1F3C"/>
    <w:rsid w:val="00EE1E43"/>
    <w:rsid w:val="00EE461E"/>
    <w:rsid w:val="00EE480A"/>
    <w:rsid w:val="00EF13BF"/>
    <w:rsid w:val="00EF2A65"/>
    <w:rsid w:val="00F00029"/>
    <w:rsid w:val="00F00755"/>
    <w:rsid w:val="00F04171"/>
    <w:rsid w:val="00F0700B"/>
    <w:rsid w:val="00F120ED"/>
    <w:rsid w:val="00F13069"/>
    <w:rsid w:val="00F22FE0"/>
    <w:rsid w:val="00F32C5A"/>
    <w:rsid w:val="00F4339C"/>
    <w:rsid w:val="00F60423"/>
    <w:rsid w:val="00F63121"/>
    <w:rsid w:val="00F76C5C"/>
    <w:rsid w:val="00F80577"/>
    <w:rsid w:val="00F931C8"/>
    <w:rsid w:val="00F97159"/>
    <w:rsid w:val="00FA5A29"/>
    <w:rsid w:val="00FA6121"/>
    <w:rsid w:val="00FB15E0"/>
    <w:rsid w:val="00FB5DED"/>
    <w:rsid w:val="00FB7578"/>
    <w:rsid w:val="00FC00FB"/>
    <w:rsid w:val="00FC2F01"/>
    <w:rsid w:val="00FD2648"/>
    <w:rsid w:val="00FD298D"/>
    <w:rsid w:val="00FD5B41"/>
    <w:rsid w:val="00FE4DF0"/>
    <w:rsid w:val="00FF1CA2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09D"/>
  <w15:docId w15:val="{D10A4FD4-BBEE-48D2-B7D6-D4F88C3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49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7B7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"/>
    <w:uiPriority w:val="99"/>
    <w:rsid w:val="0025215A"/>
    <w:rPr>
      <w:rFonts w:ascii="Century Gothic" w:hAnsi="Century Gothic"/>
      <w:color w:val="FFFFFF"/>
      <w:spacing w:val="-20"/>
      <w:sz w:val="106"/>
      <w:lang w:val="fr-FR" w:eastAsia="fr-FR"/>
    </w:rPr>
  </w:style>
  <w:style w:type="paragraph" w:styleId="a5">
    <w:name w:val="header"/>
    <w:basedOn w:val="a"/>
    <w:link w:val="a6"/>
    <w:uiPriority w:val="99"/>
    <w:unhideWhenUsed/>
    <w:rsid w:val="00C4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117"/>
  </w:style>
  <w:style w:type="paragraph" w:styleId="a7">
    <w:name w:val="footer"/>
    <w:basedOn w:val="a"/>
    <w:link w:val="a8"/>
    <w:uiPriority w:val="99"/>
    <w:unhideWhenUsed/>
    <w:rsid w:val="00C4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117"/>
  </w:style>
  <w:style w:type="character" w:customStyle="1" w:styleId="13">
    <w:name w:val="Основной текст Знак1"/>
    <w:link w:val="a9"/>
    <w:uiPriority w:val="99"/>
    <w:locked/>
    <w:rsid w:val="00F80577"/>
    <w:rPr>
      <w:rFonts w:ascii="Arial Narrow" w:hAnsi="Arial Narrow" w:cs="Arial Narrow"/>
      <w:sz w:val="19"/>
      <w:szCs w:val="19"/>
      <w:shd w:val="clear" w:color="auto" w:fill="FFFFFF"/>
    </w:rPr>
  </w:style>
  <w:style w:type="paragraph" w:styleId="a9">
    <w:name w:val="Body Text"/>
    <w:basedOn w:val="a"/>
    <w:link w:val="13"/>
    <w:uiPriority w:val="99"/>
    <w:rsid w:val="00F80577"/>
    <w:pPr>
      <w:shd w:val="clear" w:color="auto" w:fill="FFFFFF"/>
      <w:spacing w:after="0" w:line="240" w:lineRule="atLeast"/>
    </w:pPr>
    <w:rPr>
      <w:rFonts w:ascii="Arial Narrow" w:hAnsi="Arial Narrow" w:cs="Arial Narrow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F80577"/>
  </w:style>
  <w:style w:type="character" w:customStyle="1" w:styleId="3">
    <w:name w:val="Заголовок №3"/>
    <w:uiPriority w:val="99"/>
    <w:rsid w:val="007E69D3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paragraph" w:customStyle="1" w:styleId="Default">
    <w:name w:val="Default"/>
    <w:rsid w:val="00EA1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47D48-DDA4-4FA9-B571-DB3CEC9E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30</Pages>
  <Words>14368</Words>
  <Characters>81904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Lenovo</cp:lastModifiedBy>
  <cp:revision>60</cp:revision>
  <cp:lastPrinted>2016-03-09T08:29:00Z</cp:lastPrinted>
  <dcterms:created xsi:type="dcterms:W3CDTF">2017-06-25T04:02:00Z</dcterms:created>
  <dcterms:modified xsi:type="dcterms:W3CDTF">2017-08-04T04:00:00Z</dcterms:modified>
</cp:coreProperties>
</file>